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B16" w:rsidRPr="006D7B16" w:rsidRDefault="006D7B16" w:rsidP="006D7B16">
      <w:pPr>
        <w:shd w:val="clear" w:color="auto" w:fill="FFFFFF"/>
        <w:spacing w:before="300" w:after="150" w:line="240" w:lineRule="auto"/>
        <w:jc w:val="center"/>
        <w:outlineLvl w:val="0"/>
        <w:rPr>
          <w:rFonts w:ascii="Open_Sans" w:eastAsia="Times New Roman" w:hAnsi="Open_Sans" w:cs="B Nazanin"/>
          <w:color w:val="333333"/>
          <w:kern w:val="36"/>
          <w:sz w:val="34"/>
          <w:szCs w:val="36"/>
        </w:rPr>
      </w:pPr>
      <w:bookmarkStart w:id="0" w:name="_GoBack"/>
      <w:r w:rsidRPr="006D7B16">
        <w:rPr>
          <w:rFonts w:ascii="Open_Sans" w:eastAsia="Times New Roman" w:hAnsi="Open_Sans" w:cs="B Nazanin"/>
          <w:b/>
          <w:bCs/>
          <w:color w:val="333333"/>
          <w:kern w:val="36"/>
          <w:sz w:val="34"/>
          <w:szCs w:val="36"/>
        </w:rPr>
        <w:t>"</w:t>
      </w:r>
      <w:r w:rsidRPr="006D7B16">
        <w:rPr>
          <w:rFonts w:ascii="Open_Sans" w:eastAsia="Times New Roman" w:hAnsi="Open_Sans" w:cs="B Nazanin"/>
          <w:b/>
          <w:bCs/>
          <w:color w:val="333333"/>
          <w:kern w:val="36"/>
          <w:sz w:val="34"/>
          <w:szCs w:val="36"/>
          <w:rtl/>
        </w:rPr>
        <w:t>گزارش عملکرد</w:t>
      </w:r>
      <w:proofErr w:type="gramStart"/>
      <w:r w:rsidRPr="006D7B16">
        <w:rPr>
          <w:rFonts w:ascii="Cambria" w:eastAsia="Times New Roman" w:hAnsi="Cambria" w:cs="Cambria" w:hint="cs"/>
          <w:b/>
          <w:bCs/>
          <w:color w:val="333333"/>
          <w:kern w:val="36"/>
          <w:sz w:val="36"/>
          <w:szCs w:val="36"/>
          <w:rtl/>
        </w:rPr>
        <w:t> </w:t>
      </w:r>
      <w:r w:rsidRPr="006D7B16">
        <w:rPr>
          <w:rFonts w:ascii="Open_Sans" w:eastAsia="Times New Roman" w:hAnsi="Open_Sans" w:cs="B Nazanin"/>
          <w:b/>
          <w:bCs/>
          <w:color w:val="333333"/>
          <w:kern w:val="36"/>
          <w:sz w:val="34"/>
          <w:szCs w:val="36"/>
          <w:rtl/>
        </w:rPr>
        <w:t xml:space="preserve"> </w:t>
      </w:r>
      <w:r w:rsidRPr="006D7B16">
        <w:rPr>
          <w:rFonts w:ascii="Open_Sans" w:eastAsia="Times New Roman" w:hAnsi="Open_Sans" w:cs="B Nazanin" w:hint="cs"/>
          <w:b/>
          <w:bCs/>
          <w:color w:val="333333"/>
          <w:kern w:val="36"/>
          <w:sz w:val="34"/>
          <w:szCs w:val="36"/>
          <w:rtl/>
        </w:rPr>
        <w:t>واحد</w:t>
      </w:r>
      <w:proofErr w:type="gramEnd"/>
      <w:r w:rsidRPr="006D7B16">
        <w:rPr>
          <w:rFonts w:ascii="Open_Sans" w:eastAsia="Times New Roman" w:hAnsi="Open_Sans" w:cs="B Nazanin"/>
          <w:b/>
          <w:bCs/>
          <w:color w:val="333333"/>
          <w:kern w:val="36"/>
          <w:sz w:val="34"/>
          <w:szCs w:val="36"/>
          <w:rtl/>
        </w:rPr>
        <w:t xml:space="preserve"> </w:t>
      </w:r>
      <w:r w:rsidRPr="006D7B16">
        <w:rPr>
          <w:rFonts w:ascii="Open_Sans" w:eastAsia="Times New Roman" w:hAnsi="Open_Sans" w:cs="B Nazanin" w:hint="cs"/>
          <w:b/>
          <w:bCs/>
          <w:color w:val="333333"/>
          <w:kern w:val="36"/>
          <w:sz w:val="34"/>
          <w:szCs w:val="36"/>
          <w:rtl/>
        </w:rPr>
        <w:t>کتابخانه</w:t>
      </w:r>
      <w:r w:rsidRPr="006D7B16">
        <w:rPr>
          <w:rFonts w:ascii="Open_Sans" w:eastAsia="Times New Roman" w:hAnsi="Open_Sans" w:cs="B Nazanin"/>
          <w:b/>
          <w:bCs/>
          <w:color w:val="333333"/>
          <w:kern w:val="36"/>
          <w:sz w:val="34"/>
          <w:szCs w:val="36"/>
          <w:rtl/>
        </w:rPr>
        <w:t xml:space="preserve"> </w:t>
      </w:r>
      <w:r w:rsidRPr="006D7B16">
        <w:rPr>
          <w:rFonts w:ascii="Open_Sans" w:eastAsia="Times New Roman" w:hAnsi="Open_Sans" w:cs="B Nazanin" w:hint="cs"/>
          <w:b/>
          <w:bCs/>
          <w:color w:val="333333"/>
          <w:kern w:val="36"/>
          <w:sz w:val="34"/>
          <w:szCs w:val="36"/>
          <w:rtl/>
        </w:rPr>
        <w:t>در</w:t>
      </w:r>
      <w:r w:rsidRPr="006D7B16">
        <w:rPr>
          <w:rFonts w:ascii="Open_Sans" w:eastAsia="Times New Roman" w:hAnsi="Open_Sans" w:cs="B Nazanin"/>
          <w:b/>
          <w:bCs/>
          <w:color w:val="333333"/>
          <w:kern w:val="36"/>
          <w:sz w:val="34"/>
          <w:szCs w:val="36"/>
          <w:rtl/>
        </w:rPr>
        <w:t xml:space="preserve"> </w:t>
      </w:r>
      <w:r w:rsidRPr="006D7B16">
        <w:rPr>
          <w:rFonts w:ascii="Open_Sans" w:eastAsia="Times New Roman" w:hAnsi="Open_Sans" w:cs="B Nazanin" w:hint="cs"/>
          <w:b/>
          <w:bCs/>
          <w:color w:val="333333"/>
          <w:kern w:val="36"/>
          <w:sz w:val="34"/>
          <w:szCs w:val="36"/>
          <w:rtl/>
        </w:rPr>
        <w:t>سال</w:t>
      </w:r>
      <w:r w:rsidRPr="006D7B16">
        <w:rPr>
          <w:rFonts w:ascii="Open_Sans" w:eastAsia="Times New Roman" w:hAnsi="Open_Sans" w:cs="B Nazanin"/>
          <w:b/>
          <w:bCs/>
          <w:color w:val="333333"/>
          <w:kern w:val="36"/>
          <w:sz w:val="34"/>
          <w:szCs w:val="36"/>
          <w:rtl/>
        </w:rPr>
        <w:t xml:space="preserve"> 1399</w:t>
      </w:r>
      <w:r w:rsidRPr="006D7B16">
        <w:rPr>
          <w:rFonts w:ascii="Open_Sans" w:eastAsia="Times New Roman" w:hAnsi="Open_Sans" w:cs="B Nazanin"/>
          <w:b/>
          <w:bCs/>
          <w:color w:val="333333"/>
          <w:kern w:val="36"/>
          <w:sz w:val="34"/>
          <w:szCs w:val="36"/>
        </w:rPr>
        <w:t>"</w:t>
      </w:r>
    </w:p>
    <w:bookmarkEnd w:id="0"/>
    <w:p w:rsidR="006D7B16" w:rsidRPr="006D7B16" w:rsidRDefault="006D7B16" w:rsidP="006D7B16">
      <w:pPr>
        <w:shd w:val="clear" w:color="auto" w:fill="FFFFFF"/>
        <w:spacing w:before="300" w:after="150" w:line="240" w:lineRule="auto"/>
        <w:jc w:val="both"/>
        <w:outlineLvl w:val="0"/>
        <w:rPr>
          <w:rFonts w:ascii="Open_Sans" w:eastAsia="Times New Roman" w:hAnsi="Open_Sans" w:cs="B Nazanin"/>
          <w:color w:val="333333"/>
          <w:kern w:val="36"/>
          <w:sz w:val="32"/>
          <w:szCs w:val="32"/>
        </w:rPr>
      </w:pPr>
      <w:r w:rsidRPr="006D7B16">
        <w:rPr>
          <w:rFonts w:ascii="Open_Sans" w:eastAsia="Times New Roman" w:hAnsi="Open_Sans" w:cs="B Nazanin"/>
          <w:color w:val="333333"/>
          <w:kern w:val="36"/>
          <w:sz w:val="32"/>
          <w:szCs w:val="32"/>
        </w:rPr>
        <w:t> </w:t>
      </w:r>
    </w:p>
    <w:p w:rsidR="006D7B16" w:rsidRPr="006D7B16" w:rsidRDefault="006D7B16" w:rsidP="006D7B16">
      <w:pPr>
        <w:numPr>
          <w:ilvl w:val="0"/>
          <w:numId w:val="1"/>
        </w:numPr>
        <w:shd w:val="clear" w:color="auto" w:fill="FFFFFF"/>
        <w:bidi/>
        <w:spacing w:before="300" w:after="150" w:line="240" w:lineRule="auto"/>
        <w:jc w:val="both"/>
        <w:outlineLvl w:val="0"/>
        <w:rPr>
          <w:rFonts w:ascii="inherit" w:eastAsia="Times New Roman" w:hAnsi="inherit" w:cs="B Nazanin"/>
          <w:color w:val="333333"/>
          <w:kern w:val="36"/>
          <w:sz w:val="32"/>
          <w:szCs w:val="32"/>
        </w:rPr>
      </w:pPr>
      <w:r w:rsidRPr="006D7B16">
        <w:rPr>
          <w:rFonts w:ascii="Open_Sans" w:eastAsia="Times New Roman" w:hAnsi="Open_Sans" w:cs="B Nazanin"/>
          <w:color w:val="333333"/>
          <w:kern w:val="36"/>
          <w:sz w:val="32"/>
          <w:szCs w:val="32"/>
          <w:rtl/>
        </w:rPr>
        <w:t>درخواست بودجه سالانه کتابخانه بر اساس نیازها ی جامعه کتابخانه</w:t>
      </w:r>
    </w:p>
    <w:p w:rsidR="006D7B16" w:rsidRPr="006D7B16" w:rsidRDefault="006D7B16" w:rsidP="006D7B16">
      <w:pPr>
        <w:numPr>
          <w:ilvl w:val="0"/>
          <w:numId w:val="1"/>
        </w:numPr>
        <w:shd w:val="clear" w:color="auto" w:fill="FFFFFF"/>
        <w:bidi/>
        <w:spacing w:before="300" w:after="150" w:line="240" w:lineRule="auto"/>
        <w:jc w:val="both"/>
        <w:outlineLvl w:val="0"/>
        <w:rPr>
          <w:rFonts w:ascii="inherit" w:eastAsia="Times New Roman" w:hAnsi="inherit" w:cs="B Nazanin"/>
          <w:color w:val="333333"/>
          <w:kern w:val="36"/>
          <w:sz w:val="32"/>
          <w:szCs w:val="32"/>
          <w:rtl/>
        </w:rPr>
      </w:pPr>
      <w:r w:rsidRPr="006D7B16">
        <w:rPr>
          <w:rFonts w:ascii="Open_Sans" w:eastAsia="Times New Roman" w:hAnsi="Open_Sans" w:cs="B Nazanin"/>
          <w:color w:val="333333"/>
          <w:kern w:val="36"/>
          <w:sz w:val="32"/>
          <w:szCs w:val="32"/>
          <w:rtl/>
        </w:rPr>
        <w:t>ارسال نامه و کاتالوگ های رسیده از ناشرین تخصصی به مدیران گروه جهت اعلام نیاز به منابع</w:t>
      </w:r>
    </w:p>
    <w:p w:rsidR="006D7B16" w:rsidRPr="006D7B16" w:rsidRDefault="006D7B16" w:rsidP="006D7B16">
      <w:pPr>
        <w:numPr>
          <w:ilvl w:val="0"/>
          <w:numId w:val="1"/>
        </w:numPr>
        <w:shd w:val="clear" w:color="auto" w:fill="FFFFFF"/>
        <w:bidi/>
        <w:spacing w:before="300" w:after="150" w:line="240" w:lineRule="auto"/>
        <w:jc w:val="both"/>
        <w:outlineLvl w:val="0"/>
        <w:rPr>
          <w:rFonts w:ascii="inherit" w:eastAsia="Times New Roman" w:hAnsi="inherit" w:cs="B Nazanin"/>
          <w:color w:val="333333"/>
          <w:kern w:val="36"/>
          <w:sz w:val="32"/>
          <w:szCs w:val="32"/>
          <w:rtl/>
        </w:rPr>
      </w:pPr>
      <w:r w:rsidRPr="006D7B16">
        <w:rPr>
          <w:rFonts w:ascii="Open_Sans" w:eastAsia="Times New Roman" w:hAnsi="Open_Sans" w:cs="B Nazanin"/>
          <w:color w:val="333333"/>
          <w:kern w:val="36"/>
          <w:sz w:val="32"/>
          <w:szCs w:val="32"/>
          <w:rtl/>
        </w:rPr>
        <w:t>بروز نگهداشتن کتابخانه از نظر سرفصل های علام شده از طرف وزارت و تهیه برای کتابخانه</w:t>
      </w:r>
    </w:p>
    <w:p w:rsidR="006D7B16" w:rsidRPr="006D7B16" w:rsidRDefault="006D7B16" w:rsidP="006D7B16">
      <w:pPr>
        <w:numPr>
          <w:ilvl w:val="0"/>
          <w:numId w:val="1"/>
        </w:numPr>
        <w:shd w:val="clear" w:color="auto" w:fill="FFFFFF"/>
        <w:bidi/>
        <w:spacing w:before="300" w:after="150" w:line="240" w:lineRule="auto"/>
        <w:jc w:val="both"/>
        <w:outlineLvl w:val="0"/>
        <w:rPr>
          <w:rFonts w:ascii="inherit" w:eastAsia="Times New Roman" w:hAnsi="inherit" w:cs="B Nazanin"/>
          <w:color w:val="333333"/>
          <w:kern w:val="36"/>
          <w:sz w:val="32"/>
          <w:szCs w:val="32"/>
          <w:rtl/>
        </w:rPr>
      </w:pPr>
      <w:r w:rsidRPr="006D7B16">
        <w:rPr>
          <w:rFonts w:ascii="Open_Sans" w:eastAsia="Times New Roman" w:hAnsi="Open_Sans" w:cs="B Nazanin"/>
          <w:color w:val="333333"/>
          <w:kern w:val="36"/>
          <w:sz w:val="32"/>
          <w:szCs w:val="32"/>
          <w:rtl/>
        </w:rPr>
        <w:t>جمع آوری درخواست ها و اولویت بندی کتاب های انتخاب شده طبق بودجه دریافتی</w:t>
      </w:r>
    </w:p>
    <w:p w:rsidR="006D7B16" w:rsidRPr="006D7B16" w:rsidRDefault="006D7B16" w:rsidP="006D7B16">
      <w:pPr>
        <w:numPr>
          <w:ilvl w:val="0"/>
          <w:numId w:val="1"/>
        </w:numPr>
        <w:shd w:val="clear" w:color="auto" w:fill="FFFFFF"/>
        <w:bidi/>
        <w:spacing w:before="300" w:after="150" w:line="240" w:lineRule="auto"/>
        <w:jc w:val="both"/>
        <w:outlineLvl w:val="0"/>
        <w:rPr>
          <w:rFonts w:ascii="inherit" w:eastAsia="Times New Roman" w:hAnsi="inherit" w:cs="B Nazanin"/>
          <w:color w:val="333333"/>
          <w:kern w:val="36"/>
          <w:sz w:val="32"/>
          <w:szCs w:val="32"/>
          <w:rtl/>
        </w:rPr>
      </w:pPr>
      <w:r w:rsidRPr="006D7B16">
        <w:rPr>
          <w:rFonts w:ascii="Open_Sans" w:eastAsia="Times New Roman" w:hAnsi="Open_Sans" w:cs="B Nazanin"/>
          <w:color w:val="333333"/>
          <w:kern w:val="36"/>
          <w:sz w:val="32"/>
          <w:szCs w:val="32"/>
          <w:rtl/>
        </w:rPr>
        <w:t>اقدام لازم با توجه به غیر حضوری بودن خرید کتاب از ناشران</w:t>
      </w:r>
    </w:p>
    <w:p w:rsidR="006D7B16" w:rsidRPr="006D7B16" w:rsidRDefault="006D7B16" w:rsidP="006D7B16">
      <w:pPr>
        <w:numPr>
          <w:ilvl w:val="0"/>
          <w:numId w:val="1"/>
        </w:numPr>
        <w:shd w:val="clear" w:color="auto" w:fill="FFFFFF"/>
        <w:bidi/>
        <w:spacing w:before="300" w:after="150" w:line="240" w:lineRule="auto"/>
        <w:jc w:val="both"/>
        <w:outlineLvl w:val="0"/>
        <w:rPr>
          <w:rFonts w:ascii="inherit" w:eastAsia="Times New Roman" w:hAnsi="inherit" w:cs="B Nazanin"/>
          <w:color w:val="333333"/>
          <w:kern w:val="36"/>
          <w:sz w:val="32"/>
          <w:szCs w:val="32"/>
          <w:rtl/>
        </w:rPr>
      </w:pPr>
      <w:r w:rsidRPr="006D7B16">
        <w:rPr>
          <w:rFonts w:ascii="Open_Sans" w:eastAsia="Times New Roman" w:hAnsi="Open_Sans" w:cs="B Nazanin"/>
          <w:color w:val="333333"/>
          <w:kern w:val="36"/>
          <w:sz w:val="32"/>
          <w:szCs w:val="32"/>
          <w:rtl/>
        </w:rPr>
        <w:t>خرید 50 عنوان کتاب فارسی و لاتین از انتشارات دانشگاهی طبق روال هر سال</w:t>
      </w:r>
    </w:p>
    <w:p w:rsidR="006D7B16" w:rsidRPr="006D7B16" w:rsidRDefault="006D7B16" w:rsidP="006D7B16">
      <w:pPr>
        <w:numPr>
          <w:ilvl w:val="0"/>
          <w:numId w:val="1"/>
        </w:numPr>
        <w:shd w:val="clear" w:color="auto" w:fill="FFFFFF"/>
        <w:bidi/>
        <w:spacing w:before="300" w:after="150" w:line="240" w:lineRule="auto"/>
        <w:jc w:val="both"/>
        <w:outlineLvl w:val="0"/>
        <w:rPr>
          <w:rFonts w:ascii="inherit" w:eastAsia="Times New Roman" w:hAnsi="inherit" w:cs="B Nazanin"/>
          <w:color w:val="333333"/>
          <w:kern w:val="36"/>
          <w:sz w:val="32"/>
          <w:szCs w:val="32"/>
          <w:rtl/>
        </w:rPr>
      </w:pPr>
      <w:r w:rsidRPr="006D7B16">
        <w:rPr>
          <w:rFonts w:ascii="Open_Sans" w:eastAsia="Times New Roman" w:hAnsi="Open_Sans" w:cs="B Nazanin"/>
          <w:color w:val="333333"/>
          <w:kern w:val="36"/>
          <w:sz w:val="32"/>
          <w:szCs w:val="32"/>
          <w:rtl/>
        </w:rPr>
        <w:t>فهرست نویسی کتاب های خریداری شده در نرم افزار آذرسا که از قسمت جستجو قابل دسترسی می باشد</w:t>
      </w:r>
    </w:p>
    <w:p w:rsidR="006D7B16" w:rsidRPr="006D7B16" w:rsidRDefault="006D7B16" w:rsidP="006D7B16">
      <w:pPr>
        <w:numPr>
          <w:ilvl w:val="0"/>
          <w:numId w:val="1"/>
        </w:numPr>
        <w:shd w:val="clear" w:color="auto" w:fill="FFFFFF"/>
        <w:bidi/>
        <w:spacing w:before="300" w:after="150" w:line="240" w:lineRule="auto"/>
        <w:jc w:val="both"/>
        <w:outlineLvl w:val="0"/>
        <w:rPr>
          <w:rFonts w:ascii="inherit" w:eastAsia="Times New Roman" w:hAnsi="inherit" w:cs="B Nazanin"/>
          <w:color w:val="333333"/>
          <w:kern w:val="36"/>
          <w:sz w:val="32"/>
          <w:szCs w:val="32"/>
          <w:rtl/>
        </w:rPr>
      </w:pPr>
      <w:r w:rsidRPr="006D7B16">
        <w:rPr>
          <w:rFonts w:ascii="Open_Sans" w:eastAsia="Times New Roman" w:hAnsi="Open_Sans" w:cs="B Nazanin"/>
          <w:color w:val="333333"/>
          <w:kern w:val="36"/>
          <w:sz w:val="32"/>
          <w:szCs w:val="32"/>
          <w:rtl/>
        </w:rPr>
        <w:t>آماده سازی و انتقال کتاب ها خریداری شده و انتقال آنها به مخزن کتابخانه برای استفاده مراجعین</w:t>
      </w:r>
    </w:p>
    <w:p w:rsidR="006D7B16" w:rsidRPr="006D7B16" w:rsidRDefault="006D7B16" w:rsidP="006D7B16">
      <w:pPr>
        <w:numPr>
          <w:ilvl w:val="0"/>
          <w:numId w:val="1"/>
        </w:numPr>
        <w:shd w:val="clear" w:color="auto" w:fill="FFFFFF"/>
        <w:bidi/>
        <w:spacing w:before="300" w:after="150" w:line="240" w:lineRule="auto"/>
        <w:jc w:val="both"/>
        <w:outlineLvl w:val="0"/>
        <w:rPr>
          <w:rFonts w:ascii="inherit" w:eastAsia="Times New Roman" w:hAnsi="inherit" w:cs="B Nazanin"/>
          <w:color w:val="333333"/>
          <w:kern w:val="36"/>
          <w:sz w:val="32"/>
          <w:szCs w:val="32"/>
          <w:rtl/>
        </w:rPr>
      </w:pPr>
      <w:r w:rsidRPr="006D7B16">
        <w:rPr>
          <w:rFonts w:ascii="Open_Sans" w:eastAsia="Times New Roman" w:hAnsi="Open_Sans" w:cs="B Nazanin"/>
          <w:color w:val="333333"/>
          <w:kern w:val="36"/>
          <w:sz w:val="32"/>
          <w:szCs w:val="32"/>
          <w:rtl/>
        </w:rPr>
        <w:t>تسویه حساب اعضای کتابخانه بصورت حضوری بطور مداوم در کتابخانه</w:t>
      </w:r>
    </w:p>
    <w:p w:rsidR="006D7B16" w:rsidRPr="006D7B16" w:rsidRDefault="006D7B16" w:rsidP="006D7B16">
      <w:pPr>
        <w:numPr>
          <w:ilvl w:val="0"/>
          <w:numId w:val="1"/>
        </w:numPr>
        <w:shd w:val="clear" w:color="auto" w:fill="FFFFFF"/>
        <w:bidi/>
        <w:spacing w:before="300" w:after="150" w:line="240" w:lineRule="auto"/>
        <w:jc w:val="both"/>
        <w:outlineLvl w:val="0"/>
        <w:rPr>
          <w:rFonts w:ascii="inherit" w:eastAsia="Times New Roman" w:hAnsi="inherit" w:cs="B Nazanin"/>
          <w:color w:val="333333"/>
          <w:kern w:val="36"/>
          <w:sz w:val="32"/>
          <w:szCs w:val="32"/>
          <w:rtl/>
        </w:rPr>
      </w:pPr>
      <w:r w:rsidRPr="006D7B16">
        <w:rPr>
          <w:rFonts w:ascii="Open_Sans" w:eastAsia="Times New Roman" w:hAnsi="Open_Sans" w:cs="B Nazanin"/>
          <w:color w:val="333333"/>
          <w:kern w:val="36"/>
          <w:sz w:val="32"/>
          <w:szCs w:val="32"/>
          <w:rtl/>
        </w:rPr>
        <w:t>رفع نیاز دانشجویان از طریق ایمیل برای ارسال مقالات در صورت نیاز</w:t>
      </w:r>
    </w:p>
    <w:p w:rsidR="006D7B16" w:rsidRPr="006D7B16" w:rsidRDefault="006D7B16" w:rsidP="006D7B16">
      <w:pPr>
        <w:numPr>
          <w:ilvl w:val="0"/>
          <w:numId w:val="1"/>
        </w:numPr>
        <w:shd w:val="clear" w:color="auto" w:fill="FFFFFF"/>
        <w:bidi/>
        <w:spacing w:before="300" w:after="150" w:line="240" w:lineRule="auto"/>
        <w:jc w:val="both"/>
        <w:outlineLvl w:val="0"/>
        <w:rPr>
          <w:rFonts w:ascii="inherit" w:eastAsia="Times New Roman" w:hAnsi="inherit" w:cs="B Nazanin"/>
          <w:color w:val="333333"/>
          <w:kern w:val="36"/>
          <w:sz w:val="32"/>
          <w:szCs w:val="32"/>
          <w:rtl/>
        </w:rPr>
      </w:pPr>
      <w:r w:rsidRPr="006D7B16">
        <w:rPr>
          <w:rFonts w:ascii="Open_Sans" w:eastAsia="Times New Roman" w:hAnsi="Open_Sans" w:cs="B Nazanin"/>
          <w:color w:val="333333"/>
          <w:kern w:val="36"/>
          <w:sz w:val="32"/>
          <w:szCs w:val="32"/>
          <w:rtl/>
        </w:rPr>
        <w:t xml:space="preserve">اعلام </w:t>
      </w:r>
      <w:r w:rsidRPr="006D7B16">
        <w:rPr>
          <w:rFonts w:ascii="Cambria" w:eastAsia="Times New Roman" w:hAnsi="Cambria" w:cs="Cambria" w:hint="cs"/>
          <w:color w:val="333333"/>
          <w:kern w:val="36"/>
          <w:sz w:val="32"/>
          <w:szCs w:val="32"/>
          <w:rtl/>
        </w:rPr>
        <w:t> </w:t>
      </w:r>
      <w:r w:rsidRPr="006D7B16">
        <w:rPr>
          <w:rFonts w:ascii="Open_Sans" w:eastAsia="Times New Roman" w:hAnsi="Open_Sans" w:cs="B Nazanin" w:hint="cs"/>
          <w:color w:val="333333"/>
          <w:kern w:val="36"/>
          <w:sz w:val="32"/>
          <w:szCs w:val="32"/>
          <w:rtl/>
        </w:rPr>
        <w:t>گزارش</w:t>
      </w:r>
      <w:r w:rsidRPr="006D7B16">
        <w:rPr>
          <w:rFonts w:ascii="Open_Sans" w:eastAsia="Times New Roman" w:hAnsi="Open_Sans" w:cs="B Nazanin"/>
          <w:color w:val="333333"/>
          <w:kern w:val="36"/>
          <w:sz w:val="32"/>
          <w:szCs w:val="32"/>
          <w:rtl/>
        </w:rPr>
        <w:t xml:space="preserve"> </w:t>
      </w:r>
      <w:r w:rsidRPr="006D7B16">
        <w:rPr>
          <w:rFonts w:ascii="Open_Sans" w:eastAsia="Times New Roman" w:hAnsi="Open_Sans" w:cs="B Nazanin" w:hint="cs"/>
          <w:color w:val="333333"/>
          <w:kern w:val="36"/>
          <w:sz w:val="32"/>
          <w:szCs w:val="32"/>
          <w:rtl/>
        </w:rPr>
        <w:t>به</w:t>
      </w:r>
      <w:r w:rsidRPr="006D7B16">
        <w:rPr>
          <w:rFonts w:ascii="Open_Sans" w:eastAsia="Times New Roman" w:hAnsi="Open_Sans" w:cs="B Nazanin"/>
          <w:color w:val="333333"/>
          <w:kern w:val="36"/>
          <w:sz w:val="32"/>
          <w:szCs w:val="32"/>
          <w:rtl/>
        </w:rPr>
        <w:t xml:space="preserve"> </w:t>
      </w:r>
      <w:r w:rsidRPr="006D7B16">
        <w:rPr>
          <w:rFonts w:ascii="Open_Sans" w:eastAsia="Times New Roman" w:hAnsi="Open_Sans" w:cs="B Nazanin" w:hint="cs"/>
          <w:color w:val="333333"/>
          <w:kern w:val="36"/>
          <w:sz w:val="32"/>
          <w:szCs w:val="32"/>
          <w:rtl/>
        </w:rPr>
        <w:t>معاون</w:t>
      </w:r>
      <w:r w:rsidRPr="006D7B16">
        <w:rPr>
          <w:rFonts w:ascii="Open_Sans" w:eastAsia="Times New Roman" w:hAnsi="Open_Sans" w:cs="B Nazanin"/>
          <w:color w:val="333333"/>
          <w:kern w:val="36"/>
          <w:sz w:val="32"/>
          <w:szCs w:val="32"/>
          <w:rtl/>
        </w:rPr>
        <w:t xml:space="preserve"> </w:t>
      </w:r>
      <w:r w:rsidRPr="006D7B16">
        <w:rPr>
          <w:rFonts w:ascii="Open_Sans" w:eastAsia="Times New Roman" w:hAnsi="Open_Sans" w:cs="B Nazanin" w:hint="cs"/>
          <w:color w:val="333333"/>
          <w:kern w:val="36"/>
          <w:sz w:val="32"/>
          <w:szCs w:val="32"/>
          <w:rtl/>
        </w:rPr>
        <w:t>محترم</w:t>
      </w:r>
      <w:r w:rsidRPr="006D7B16">
        <w:rPr>
          <w:rFonts w:ascii="Open_Sans" w:eastAsia="Times New Roman" w:hAnsi="Open_Sans" w:cs="B Nazanin"/>
          <w:color w:val="333333"/>
          <w:kern w:val="36"/>
          <w:sz w:val="32"/>
          <w:szCs w:val="32"/>
          <w:rtl/>
        </w:rPr>
        <w:t xml:space="preserve"> </w:t>
      </w:r>
      <w:r w:rsidRPr="006D7B16">
        <w:rPr>
          <w:rFonts w:ascii="Open_Sans" w:eastAsia="Times New Roman" w:hAnsi="Open_Sans" w:cs="B Nazanin" w:hint="cs"/>
          <w:color w:val="333333"/>
          <w:kern w:val="36"/>
          <w:sz w:val="32"/>
          <w:szCs w:val="32"/>
          <w:rtl/>
        </w:rPr>
        <w:t>تحقیقات</w:t>
      </w:r>
      <w:r w:rsidRPr="006D7B16">
        <w:rPr>
          <w:rFonts w:ascii="Open_Sans" w:eastAsia="Times New Roman" w:hAnsi="Open_Sans" w:cs="B Nazanin"/>
          <w:color w:val="333333"/>
          <w:kern w:val="36"/>
          <w:sz w:val="32"/>
          <w:szCs w:val="32"/>
          <w:rtl/>
        </w:rPr>
        <w:t xml:space="preserve"> </w:t>
      </w:r>
      <w:r w:rsidRPr="006D7B16">
        <w:rPr>
          <w:rFonts w:ascii="Open_Sans" w:eastAsia="Times New Roman" w:hAnsi="Open_Sans" w:cs="B Nazanin" w:hint="cs"/>
          <w:color w:val="333333"/>
          <w:kern w:val="36"/>
          <w:sz w:val="32"/>
          <w:szCs w:val="32"/>
          <w:rtl/>
        </w:rPr>
        <w:t>و</w:t>
      </w:r>
      <w:r w:rsidRPr="006D7B16">
        <w:rPr>
          <w:rFonts w:ascii="Open_Sans" w:eastAsia="Times New Roman" w:hAnsi="Open_Sans" w:cs="B Nazanin"/>
          <w:color w:val="333333"/>
          <w:kern w:val="36"/>
          <w:sz w:val="32"/>
          <w:szCs w:val="32"/>
          <w:rtl/>
        </w:rPr>
        <w:t xml:space="preserve"> </w:t>
      </w:r>
      <w:r w:rsidRPr="006D7B16">
        <w:rPr>
          <w:rFonts w:ascii="Open_Sans" w:eastAsia="Times New Roman" w:hAnsi="Open_Sans" w:cs="B Nazanin" w:hint="cs"/>
          <w:color w:val="333333"/>
          <w:kern w:val="36"/>
          <w:sz w:val="32"/>
          <w:szCs w:val="32"/>
          <w:rtl/>
        </w:rPr>
        <w:t>فن</w:t>
      </w:r>
      <w:r w:rsidRPr="006D7B16">
        <w:rPr>
          <w:rFonts w:ascii="Open_Sans" w:eastAsia="Times New Roman" w:hAnsi="Open_Sans" w:cs="B Nazanin"/>
          <w:color w:val="333333"/>
          <w:kern w:val="36"/>
          <w:sz w:val="32"/>
          <w:szCs w:val="32"/>
          <w:rtl/>
        </w:rPr>
        <w:t xml:space="preserve"> </w:t>
      </w:r>
      <w:r w:rsidRPr="006D7B16">
        <w:rPr>
          <w:rFonts w:ascii="Open_Sans" w:eastAsia="Times New Roman" w:hAnsi="Open_Sans" w:cs="B Nazanin" w:hint="cs"/>
          <w:color w:val="333333"/>
          <w:kern w:val="36"/>
          <w:sz w:val="32"/>
          <w:szCs w:val="32"/>
          <w:rtl/>
        </w:rPr>
        <w:t>آوری</w:t>
      </w:r>
      <w:r w:rsidRPr="006D7B16">
        <w:rPr>
          <w:rFonts w:ascii="Open_Sans" w:eastAsia="Times New Roman" w:hAnsi="Open_Sans" w:cs="B Nazanin"/>
          <w:color w:val="333333"/>
          <w:kern w:val="36"/>
          <w:sz w:val="32"/>
          <w:szCs w:val="32"/>
          <w:rtl/>
        </w:rPr>
        <w:t xml:space="preserve"> </w:t>
      </w:r>
      <w:r w:rsidRPr="006D7B16">
        <w:rPr>
          <w:rFonts w:ascii="Open_Sans" w:eastAsia="Times New Roman" w:hAnsi="Open_Sans" w:cs="B Nazanin" w:hint="cs"/>
          <w:color w:val="333333"/>
          <w:kern w:val="36"/>
          <w:sz w:val="32"/>
          <w:szCs w:val="32"/>
          <w:rtl/>
        </w:rPr>
        <w:t>و</w:t>
      </w:r>
      <w:r w:rsidRPr="006D7B16">
        <w:rPr>
          <w:rFonts w:ascii="Open_Sans" w:eastAsia="Times New Roman" w:hAnsi="Open_Sans" w:cs="B Nazanin"/>
          <w:color w:val="333333"/>
          <w:kern w:val="36"/>
          <w:sz w:val="32"/>
          <w:szCs w:val="32"/>
          <w:rtl/>
        </w:rPr>
        <w:t xml:space="preserve"> </w:t>
      </w:r>
      <w:r w:rsidRPr="006D7B16">
        <w:rPr>
          <w:rFonts w:ascii="Open_Sans" w:eastAsia="Times New Roman" w:hAnsi="Open_Sans" w:cs="B Nazanin" w:hint="cs"/>
          <w:color w:val="333333"/>
          <w:kern w:val="36"/>
          <w:sz w:val="32"/>
          <w:szCs w:val="32"/>
          <w:rtl/>
        </w:rPr>
        <w:t>کسب</w:t>
      </w:r>
      <w:r w:rsidRPr="006D7B16">
        <w:rPr>
          <w:rFonts w:ascii="Open_Sans" w:eastAsia="Times New Roman" w:hAnsi="Open_Sans" w:cs="B Nazanin"/>
          <w:color w:val="333333"/>
          <w:kern w:val="36"/>
          <w:sz w:val="32"/>
          <w:szCs w:val="32"/>
          <w:rtl/>
        </w:rPr>
        <w:t xml:space="preserve"> </w:t>
      </w:r>
      <w:r w:rsidRPr="006D7B16">
        <w:rPr>
          <w:rFonts w:ascii="Open_Sans" w:eastAsia="Times New Roman" w:hAnsi="Open_Sans" w:cs="B Nazanin" w:hint="cs"/>
          <w:color w:val="333333"/>
          <w:kern w:val="36"/>
          <w:sz w:val="32"/>
          <w:szCs w:val="32"/>
          <w:rtl/>
        </w:rPr>
        <w:t>تکلیف</w:t>
      </w:r>
      <w:r w:rsidRPr="006D7B16">
        <w:rPr>
          <w:rFonts w:ascii="Open_Sans" w:eastAsia="Times New Roman" w:hAnsi="Open_Sans" w:cs="B Nazanin"/>
          <w:color w:val="333333"/>
          <w:kern w:val="36"/>
          <w:sz w:val="32"/>
          <w:szCs w:val="32"/>
          <w:rtl/>
        </w:rPr>
        <w:t xml:space="preserve"> </w:t>
      </w:r>
      <w:r w:rsidRPr="006D7B16">
        <w:rPr>
          <w:rFonts w:ascii="Open_Sans" w:eastAsia="Times New Roman" w:hAnsi="Open_Sans" w:cs="B Nazanin" w:hint="cs"/>
          <w:color w:val="333333"/>
          <w:kern w:val="36"/>
          <w:sz w:val="32"/>
          <w:szCs w:val="32"/>
          <w:rtl/>
        </w:rPr>
        <w:t>و</w:t>
      </w:r>
      <w:r w:rsidRPr="006D7B16">
        <w:rPr>
          <w:rFonts w:ascii="Open_Sans" w:eastAsia="Times New Roman" w:hAnsi="Open_Sans" w:cs="B Nazanin"/>
          <w:color w:val="333333"/>
          <w:kern w:val="36"/>
          <w:sz w:val="32"/>
          <w:szCs w:val="32"/>
          <w:rtl/>
        </w:rPr>
        <w:t xml:space="preserve"> </w:t>
      </w:r>
      <w:r w:rsidRPr="006D7B16">
        <w:rPr>
          <w:rFonts w:ascii="Open_Sans" w:eastAsia="Times New Roman" w:hAnsi="Open_Sans" w:cs="B Nazanin" w:hint="cs"/>
          <w:color w:val="333333"/>
          <w:kern w:val="36"/>
          <w:sz w:val="32"/>
          <w:szCs w:val="32"/>
          <w:rtl/>
        </w:rPr>
        <w:t>مشورت</w:t>
      </w:r>
      <w:r w:rsidRPr="006D7B16">
        <w:rPr>
          <w:rFonts w:ascii="Open_Sans" w:eastAsia="Times New Roman" w:hAnsi="Open_Sans" w:cs="B Nazanin"/>
          <w:color w:val="333333"/>
          <w:kern w:val="36"/>
          <w:sz w:val="32"/>
          <w:szCs w:val="32"/>
          <w:rtl/>
        </w:rPr>
        <w:t xml:space="preserve"> </w:t>
      </w:r>
      <w:r w:rsidRPr="006D7B16">
        <w:rPr>
          <w:rFonts w:ascii="Open_Sans" w:eastAsia="Times New Roman" w:hAnsi="Open_Sans" w:cs="B Nazanin" w:hint="cs"/>
          <w:color w:val="333333"/>
          <w:kern w:val="36"/>
          <w:sz w:val="32"/>
          <w:szCs w:val="32"/>
          <w:rtl/>
        </w:rPr>
        <w:t>با</w:t>
      </w:r>
      <w:r w:rsidRPr="006D7B16">
        <w:rPr>
          <w:rFonts w:ascii="Open_Sans" w:eastAsia="Times New Roman" w:hAnsi="Open_Sans" w:cs="B Nazanin"/>
          <w:color w:val="333333"/>
          <w:kern w:val="36"/>
          <w:sz w:val="32"/>
          <w:szCs w:val="32"/>
          <w:rtl/>
        </w:rPr>
        <w:t xml:space="preserve"> </w:t>
      </w:r>
      <w:r w:rsidRPr="006D7B16">
        <w:rPr>
          <w:rFonts w:ascii="Open_Sans" w:eastAsia="Times New Roman" w:hAnsi="Open_Sans" w:cs="B Nazanin" w:hint="cs"/>
          <w:color w:val="333333"/>
          <w:kern w:val="36"/>
          <w:sz w:val="32"/>
          <w:szCs w:val="32"/>
          <w:rtl/>
        </w:rPr>
        <w:t>ا</w:t>
      </w:r>
      <w:r w:rsidRPr="006D7B16">
        <w:rPr>
          <w:rFonts w:ascii="Open_Sans" w:eastAsia="Times New Roman" w:hAnsi="Open_Sans" w:cs="B Nazanin"/>
          <w:color w:val="333333"/>
          <w:kern w:val="36"/>
          <w:sz w:val="32"/>
          <w:szCs w:val="32"/>
          <w:rtl/>
        </w:rPr>
        <w:t xml:space="preserve"> </w:t>
      </w:r>
      <w:r w:rsidRPr="006D7B16">
        <w:rPr>
          <w:rFonts w:ascii="Open_Sans" w:eastAsia="Times New Roman" w:hAnsi="Open_Sans" w:cs="B Nazanin" w:hint="cs"/>
          <w:color w:val="333333"/>
          <w:kern w:val="36"/>
          <w:sz w:val="32"/>
          <w:szCs w:val="32"/>
          <w:rtl/>
        </w:rPr>
        <w:t>ایشان</w:t>
      </w:r>
      <w:r w:rsidRPr="006D7B16">
        <w:rPr>
          <w:rFonts w:ascii="Open_Sans" w:eastAsia="Times New Roman" w:hAnsi="Open_Sans" w:cs="B Nazanin"/>
          <w:color w:val="333333"/>
          <w:kern w:val="36"/>
          <w:sz w:val="32"/>
          <w:szCs w:val="32"/>
          <w:rtl/>
        </w:rPr>
        <w:t xml:space="preserve"> </w:t>
      </w:r>
      <w:r w:rsidRPr="006D7B16">
        <w:rPr>
          <w:rFonts w:ascii="Open_Sans" w:eastAsia="Times New Roman" w:hAnsi="Open_Sans" w:cs="B Nazanin" w:hint="cs"/>
          <w:color w:val="333333"/>
          <w:kern w:val="36"/>
          <w:sz w:val="32"/>
          <w:szCs w:val="32"/>
          <w:rtl/>
        </w:rPr>
        <w:t>در</w:t>
      </w:r>
      <w:r w:rsidRPr="006D7B16">
        <w:rPr>
          <w:rFonts w:ascii="Open_Sans" w:eastAsia="Times New Roman" w:hAnsi="Open_Sans" w:cs="B Nazanin"/>
          <w:color w:val="333333"/>
          <w:kern w:val="36"/>
          <w:sz w:val="32"/>
          <w:szCs w:val="32"/>
          <w:rtl/>
        </w:rPr>
        <w:t xml:space="preserve"> </w:t>
      </w:r>
      <w:r w:rsidRPr="006D7B16">
        <w:rPr>
          <w:rFonts w:ascii="Open_Sans" w:eastAsia="Times New Roman" w:hAnsi="Open_Sans" w:cs="B Nazanin" w:hint="cs"/>
          <w:color w:val="333333"/>
          <w:kern w:val="36"/>
          <w:sz w:val="32"/>
          <w:szCs w:val="32"/>
          <w:rtl/>
        </w:rPr>
        <w:t>همه</w:t>
      </w:r>
      <w:r w:rsidRPr="006D7B16">
        <w:rPr>
          <w:rFonts w:ascii="Open_Sans" w:eastAsia="Times New Roman" w:hAnsi="Open_Sans" w:cs="B Nazanin"/>
          <w:color w:val="333333"/>
          <w:kern w:val="36"/>
          <w:sz w:val="32"/>
          <w:szCs w:val="32"/>
          <w:rtl/>
        </w:rPr>
        <w:t xml:space="preserve"> </w:t>
      </w:r>
      <w:r w:rsidRPr="006D7B16">
        <w:rPr>
          <w:rFonts w:ascii="Open_Sans" w:eastAsia="Times New Roman" w:hAnsi="Open_Sans" w:cs="B Nazanin" w:hint="cs"/>
          <w:color w:val="333333"/>
          <w:kern w:val="36"/>
          <w:sz w:val="32"/>
          <w:szCs w:val="32"/>
          <w:rtl/>
        </w:rPr>
        <w:t>زمینه</w:t>
      </w:r>
      <w:r w:rsidRPr="006D7B16">
        <w:rPr>
          <w:rFonts w:ascii="Open_Sans" w:eastAsia="Times New Roman" w:hAnsi="Open_Sans" w:cs="B Nazanin"/>
          <w:color w:val="333333"/>
          <w:kern w:val="36"/>
          <w:sz w:val="32"/>
          <w:szCs w:val="32"/>
          <w:rtl/>
        </w:rPr>
        <w:t xml:space="preserve"> </w:t>
      </w:r>
      <w:r w:rsidRPr="006D7B16">
        <w:rPr>
          <w:rFonts w:ascii="Open_Sans" w:eastAsia="Times New Roman" w:hAnsi="Open_Sans" w:cs="B Nazanin" w:hint="cs"/>
          <w:color w:val="333333"/>
          <w:kern w:val="36"/>
          <w:sz w:val="32"/>
          <w:szCs w:val="32"/>
          <w:rtl/>
        </w:rPr>
        <w:t>ها</w:t>
      </w:r>
      <w:r w:rsidRPr="006D7B16">
        <w:rPr>
          <w:rFonts w:ascii="Open_Sans" w:eastAsia="Times New Roman" w:hAnsi="Open_Sans" w:cs="B Nazanin"/>
          <w:color w:val="333333"/>
          <w:kern w:val="36"/>
          <w:sz w:val="32"/>
          <w:szCs w:val="32"/>
          <w:rtl/>
        </w:rPr>
        <w:t xml:space="preserve"> </w:t>
      </w:r>
      <w:r w:rsidRPr="006D7B16">
        <w:rPr>
          <w:rFonts w:ascii="Open_Sans" w:eastAsia="Times New Roman" w:hAnsi="Open_Sans" w:cs="B Nazanin" w:hint="cs"/>
          <w:color w:val="333333"/>
          <w:kern w:val="36"/>
          <w:sz w:val="32"/>
          <w:szCs w:val="32"/>
          <w:rtl/>
        </w:rPr>
        <w:t>کتابخانه</w:t>
      </w:r>
    </w:p>
    <w:p w:rsidR="006D7B16" w:rsidRPr="006D7B16" w:rsidRDefault="006D7B16" w:rsidP="006D7B16">
      <w:pPr>
        <w:numPr>
          <w:ilvl w:val="0"/>
          <w:numId w:val="1"/>
        </w:numPr>
        <w:shd w:val="clear" w:color="auto" w:fill="FFFFFF"/>
        <w:bidi/>
        <w:spacing w:before="300" w:after="150" w:line="240" w:lineRule="auto"/>
        <w:jc w:val="both"/>
        <w:outlineLvl w:val="0"/>
        <w:rPr>
          <w:rFonts w:ascii="inherit" w:eastAsia="Times New Roman" w:hAnsi="inherit" w:cs="B Nazanin"/>
          <w:color w:val="333333"/>
          <w:kern w:val="36"/>
          <w:sz w:val="32"/>
          <w:szCs w:val="32"/>
          <w:rtl/>
        </w:rPr>
      </w:pPr>
      <w:r w:rsidRPr="006D7B16">
        <w:rPr>
          <w:rFonts w:ascii="Open_Sans" w:eastAsia="Times New Roman" w:hAnsi="Open_Sans" w:cs="B Nazanin"/>
          <w:color w:val="333333"/>
          <w:kern w:val="36"/>
          <w:sz w:val="32"/>
          <w:szCs w:val="32"/>
          <w:rtl/>
        </w:rPr>
        <w:lastRenderedPageBreak/>
        <w:t>ادامه کار تکمیل اطالعات پایانامه ها ی سنوات قبل و رفع ایرادات و اشکاالت پایانامه های دانشکده در سامانه مخزن دانش و ارتباط مستمر با مسئول محترم این سامانه برای رفع مشکلات و اصلاح آنها</w:t>
      </w:r>
    </w:p>
    <w:p w:rsidR="006D7B16" w:rsidRPr="006D7B16" w:rsidRDefault="006D7B16" w:rsidP="006D7B16">
      <w:pPr>
        <w:numPr>
          <w:ilvl w:val="0"/>
          <w:numId w:val="1"/>
        </w:numPr>
        <w:shd w:val="clear" w:color="auto" w:fill="FFFFFF"/>
        <w:bidi/>
        <w:spacing w:before="300" w:after="150" w:line="240" w:lineRule="auto"/>
        <w:jc w:val="both"/>
        <w:outlineLvl w:val="0"/>
        <w:rPr>
          <w:rFonts w:ascii="inherit" w:eastAsia="Times New Roman" w:hAnsi="inherit" w:cs="B Nazanin"/>
          <w:color w:val="333333"/>
          <w:kern w:val="36"/>
          <w:sz w:val="32"/>
          <w:szCs w:val="32"/>
          <w:rtl/>
        </w:rPr>
      </w:pPr>
      <w:r w:rsidRPr="006D7B16">
        <w:rPr>
          <w:rFonts w:ascii="Open_Sans" w:eastAsia="Times New Roman" w:hAnsi="Open_Sans" w:cs="B Nazanin"/>
          <w:color w:val="333333"/>
          <w:kern w:val="36"/>
          <w:sz w:val="32"/>
          <w:szCs w:val="32"/>
          <w:rtl/>
        </w:rPr>
        <w:t>با توجه به وضعیت بحرانی کرونا و عدم مراجعه مستقیم تمام مراجعین به کتابخانه تمدید کتاب های امانتی به صورت غیر حضوری و اطلاع رسانی کامل در اخبار کتابخانه اعلام می گردد</w:t>
      </w:r>
      <w:r w:rsidRPr="006D7B16">
        <w:rPr>
          <w:rFonts w:ascii="Open_Sans" w:eastAsia="Times New Roman" w:hAnsi="Open_Sans" w:cs="B Nazanin"/>
          <w:color w:val="333333"/>
          <w:kern w:val="36"/>
          <w:sz w:val="32"/>
          <w:szCs w:val="32"/>
        </w:rPr>
        <w:t>.</w:t>
      </w:r>
    </w:p>
    <w:p w:rsidR="006D7B16" w:rsidRPr="006D7B16" w:rsidRDefault="006D7B16" w:rsidP="006D7B16">
      <w:pPr>
        <w:numPr>
          <w:ilvl w:val="0"/>
          <w:numId w:val="1"/>
        </w:numPr>
        <w:shd w:val="clear" w:color="auto" w:fill="FFFFFF"/>
        <w:bidi/>
        <w:spacing w:before="300" w:after="150" w:line="240" w:lineRule="auto"/>
        <w:jc w:val="both"/>
        <w:outlineLvl w:val="0"/>
        <w:rPr>
          <w:rFonts w:ascii="inherit" w:eastAsia="Times New Roman" w:hAnsi="inherit" w:cs="B Nazanin"/>
          <w:color w:val="333333"/>
          <w:kern w:val="36"/>
          <w:sz w:val="32"/>
          <w:szCs w:val="32"/>
          <w:rtl/>
        </w:rPr>
      </w:pPr>
      <w:r w:rsidRPr="006D7B16">
        <w:rPr>
          <w:rFonts w:ascii="Open_Sans" w:eastAsia="Times New Roman" w:hAnsi="Open_Sans" w:cs="B Nazanin"/>
          <w:color w:val="333333"/>
          <w:kern w:val="36"/>
          <w:sz w:val="32"/>
          <w:szCs w:val="32"/>
          <w:rtl/>
        </w:rPr>
        <w:t>درخواست بودجه سالانه کتابخانه بر اساس نیازها ی جامعه کتابخانه</w:t>
      </w:r>
    </w:p>
    <w:p w:rsidR="006D7B16" w:rsidRPr="006D7B16" w:rsidRDefault="006D7B16" w:rsidP="006D7B16">
      <w:pPr>
        <w:numPr>
          <w:ilvl w:val="0"/>
          <w:numId w:val="1"/>
        </w:numPr>
        <w:shd w:val="clear" w:color="auto" w:fill="FFFFFF"/>
        <w:bidi/>
        <w:spacing w:before="300" w:after="150" w:line="240" w:lineRule="auto"/>
        <w:jc w:val="both"/>
        <w:outlineLvl w:val="0"/>
        <w:rPr>
          <w:rFonts w:ascii="inherit" w:eastAsia="Times New Roman" w:hAnsi="inherit" w:cs="B Nazanin"/>
          <w:color w:val="333333"/>
          <w:kern w:val="36"/>
          <w:sz w:val="32"/>
          <w:szCs w:val="32"/>
          <w:rtl/>
        </w:rPr>
      </w:pPr>
      <w:r w:rsidRPr="006D7B16">
        <w:rPr>
          <w:rFonts w:ascii="Open_Sans" w:eastAsia="Times New Roman" w:hAnsi="Open_Sans" w:cs="B Nazanin"/>
          <w:color w:val="333333"/>
          <w:kern w:val="36"/>
          <w:sz w:val="32"/>
          <w:szCs w:val="32"/>
          <w:rtl/>
        </w:rPr>
        <w:t>ارسال نامه و کاتالوگ های رسیده از ناشرین تخصصی به مدیران گروه جهت اعلام نیاز به منابع</w:t>
      </w:r>
    </w:p>
    <w:p w:rsidR="006D7B16" w:rsidRPr="006D7B16" w:rsidRDefault="006D7B16" w:rsidP="006D7B16">
      <w:pPr>
        <w:numPr>
          <w:ilvl w:val="0"/>
          <w:numId w:val="1"/>
        </w:numPr>
        <w:shd w:val="clear" w:color="auto" w:fill="FFFFFF"/>
        <w:bidi/>
        <w:spacing w:before="300" w:after="150" w:line="240" w:lineRule="auto"/>
        <w:jc w:val="both"/>
        <w:outlineLvl w:val="0"/>
        <w:rPr>
          <w:rFonts w:ascii="inherit" w:eastAsia="Times New Roman" w:hAnsi="inherit" w:cs="B Nazanin"/>
          <w:color w:val="333333"/>
          <w:kern w:val="36"/>
          <w:sz w:val="32"/>
          <w:szCs w:val="32"/>
          <w:rtl/>
        </w:rPr>
      </w:pPr>
      <w:r w:rsidRPr="006D7B16">
        <w:rPr>
          <w:rFonts w:ascii="Open_Sans" w:eastAsia="Times New Roman" w:hAnsi="Open_Sans" w:cs="B Nazanin"/>
          <w:color w:val="333333"/>
          <w:kern w:val="36"/>
          <w:sz w:val="32"/>
          <w:szCs w:val="32"/>
          <w:rtl/>
        </w:rPr>
        <w:t>بروز نگهداشتن کتابخانه از نظر سرفصل های علام شده از طرف وزارت و تهیه برای کتابخانه</w:t>
      </w:r>
    </w:p>
    <w:p w:rsidR="006D7B16" w:rsidRPr="006D7B16" w:rsidRDefault="006D7B16" w:rsidP="006D7B16">
      <w:pPr>
        <w:numPr>
          <w:ilvl w:val="0"/>
          <w:numId w:val="1"/>
        </w:numPr>
        <w:shd w:val="clear" w:color="auto" w:fill="FFFFFF"/>
        <w:bidi/>
        <w:spacing w:before="300" w:after="150" w:line="240" w:lineRule="auto"/>
        <w:jc w:val="both"/>
        <w:outlineLvl w:val="0"/>
        <w:rPr>
          <w:rFonts w:ascii="inherit" w:eastAsia="Times New Roman" w:hAnsi="inherit" w:cs="B Nazanin"/>
          <w:color w:val="333333"/>
          <w:kern w:val="36"/>
          <w:sz w:val="32"/>
          <w:szCs w:val="32"/>
          <w:rtl/>
        </w:rPr>
      </w:pPr>
      <w:r w:rsidRPr="006D7B16">
        <w:rPr>
          <w:rFonts w:ascii="Open_Sans" w:eastAsia="Times New Roman" w:hAnsi="Open_Sans" w:cs="B Nazanin"/>
          <w:color w:val="333333"/>
          <w:kern w:val="36"/>
          <w:sz w:val="32"/>
          <w:szCs w:val="32"/>
          <w:rtl/>
        </w:rPr>
        <w:t>جمع آوری درخواست ها و اولویت بندی کتاب های انتخاب شده طبق بودجه دریافتی</w:t>
      </w:r>
    </w:p>
    <w:p w:rsidR="006D7B16" w:rsidRPr="006D7B16" w:rsidRDefault="006D7B16" w:rsidP="006D7B16">
      <w:pPr>
        <w:numPr>
          <w:ilvl w:val="0"/>
          <w:numId w:val="1"/>
        </w:numPr>
        <w:shd w:val="clear" w:color="auto" w:fill="FFFFFF"/>
        <w:bidi/>
        <w:spacing w:before="300" w:after="150" w:line="240" w:lineRule="auto"/>
        <w:jc w:val="both"/>
        <w:outlineLvl w:val="0"/>
        <w:rPr>
          <w:rFonts w:ascii="inherit" w:eastAsia="Times New Roman" w:hAnsi="inherit" w:cs="B Nazanin"/>
          <w:color w:val="333333"/>
          <w:kern w:val="36"/>
          <w:sz w:val="32"/>
          <w:szCs w:val="32"/>
          <w:rtl/>
        </w:rPr>
      </w:pPr>
      <w:r w:rsidRPr="006D7B16">
        <w:rPr>
          <w:rFonts w:ascii="Open_Sans" w:eastAsia="Times New Roman" w:hAnsi="Open_Sans" w:cs="B Nazanin"/>
          <w:color w:val="333333"/>
          <w:kern w:val="36"/>
          <w:sz w:val="32"/>
          <w:szCs w:val="32"/>
          <w:rtl/>
        </w:rPr>
        <w:t>اقدام لازم با توجه به غیر حضوری بودن خرید کتاب از ناشران</w:t>
      </w:r>
    </w:p>
    <w:p w:rsidR="006D7B16" w:rsidRPr="006D7B16" w:rsidRDefault="006D7B16" w:rsidP="006D7B16">
      <w:pPr>
        <w:numPr>
          <w:ilvl w:val="0"/>
          <w:numId w:val="1"/>
        </w:numPr>
        <w:shd w:val="clear" w:color="auto" w:fill="FFFFFF"/>
        <w:bidi/>
        <w:spacing w:before="300" w:after="150" w:line="240" w:lineRule="auto"/>
        <w:jc w:val="both"/>
        <w:outlineLvl w:val="0"/>
        <w:rPr>
          <w:rFonts w:ascii="inherit" w:eastAsia="Times New Roman" w:hAnsi="inherit" w:cs="B Nazanin"/>
          <w:color w:val="333333"/>
          <w:kern w:val="36"/>
          <w:sz w:val="32"/>
          <w:szCs w:val="32"/>
          <w:rtl/>
        </w:rPr>
      </w:pPr>
      <w:r w:rsidRPr="006D7B16">
        <w:rPr>
          <w:rFonts w:ascii="Open_Sans" w:eastAsia="Times New Roman" w:hAnsi="Open_Sans" w:cs="B Nazanin"/>
          <w:color w:val="333333"/>
          <w:kern w:val="36"/>
          <w:sz w:val="32"/>
          <w:szCs w:val="32"/>
          <w:rtl/>
        </w:rPr>
        <w:t>خرید 50 عنوان کتاب فارسی و لاتین از انتشارات دانشگاهی طبق روال هر سال</w:t>
      </w:r>
    </w:p>
    <w:p w:rsidR="006D7B16" w:rsidRPr="006D7B16" w:rsidRDefault="006D7B16" w:rsidP="006D7B16">
      <w:pPr>
        <w:numPr>
          <w:ilvl w:val="0"/>
          <w:numId w:val="1"/>
        </w:numPr>
        <w:shd w:val="clear" w:color="auto" w:fill="FFFFFF"/>
        <w:bidi/>
        <w:spacing w:before="300" w:after="150" w:line="240" w:lineRule="auto"/>
        <w:jc w:val="both"/>
        <w:outlineLvl w:val="0"/>
        <w:rPr>
          <w:rFonts w:ascii="inherit" w:eastAsia="Times New Roman" w:hAnsi="inherit" w:cs="B Nazanin"/>
          <w:color w:val="333333"/>
          <w:kern w:val="36"/>
          <w:sz w:val="32"/>
          <w:szCs w:val="32"/>
          <w:rtl/>
        </w:rPr>
      </w:pPr>
      <w:r w:rsidRPr="006D7B16">
        <w:rPr>
          <w:rFonts w:ascii="Open_Sans" w:eastAsia="Times New Roman" w:hAnsi="Open_Sans" w:cs="B Nazanin"/>
          <w:color w:val="333333"/>
          <w:kern w:val="36"/>
          <w:sz w:val="32"/>
          <w:szCs w:val="32"/>
          <w:rtl/>
        </w:rPr>
        <w:t>فهرست نویسی کتاب های خریداری شده در نرم افزار آذرسا که از قسمت جستجو قابل دسترسی می باشد</w:t>
      </w:r>
    </w:p>
    <w:p w:rsidR="006D7B16" w:rsidRPr="006D7B16" w:rsidRDefault="006D7B16" w:rsidP="006D7B16">
      <w:pPr>
        <w:numPr>
          <w:ilvl w:val="0"/>
          <w:numId w:val="1"/>
        </w:numPr>
        <w:shd w:val="clear" w:color="auto" w:fill="FFFFFF"/>
        <w:bidi/>
        <w:spacing w:before="300" w:after="150" w:line="240" w:lineRule="auto"/>
        <w:jc w:val="both"/>
        <w:outlineLvl w:val="0"/>
        <w:rPr>
          <w:rFonts w:ascii="inherit" w:eastAsia="Times New Roman" w:hAnsi="inherit" w:cs="B Nazanin"/>
          <w:color w:val="333333"/>
          <w:kern w:val="36"/>
          <w:sz w:val="32"/>
          <w:szCs w:val="32"/>
          <w:rtl/>
        </w:rPr>
      </w:pPr>
      <w:r w:rsidRPr="006D7B16">
        <w:rPr>
          <w:rFonts w:ascii="Open_Sans" w:eastAsia="Times New Roman" w:hAnsi="Open_Sans" w:cs="B Nazanin"/>
          <w:color w:val="333333"/>
          <w:kern w:val="36"/>
          <w:sz w:val="32"/>
          <w:szCs w:val="32"/>
          <w:rtl/>
        </w:rPr>
        <w:t>آماده سازی و انتقال کتاب ها خریداری شده و انتقال آنها به مخزن کتابخانه برای استفاده مراجعین</w:t>
      </w:r>
    </w:p>
    <w:p w:rsidR="006D7B16" w:rsidRPr="006D7B16" w:rsidRDefault="006D7B16" w:rsidP="006D7B16">
      <w:pPr>
        <w:numPr>
          <w:ilvl w:val="0"/>
          <w:numId w:val="1"/>
        </w:numPr>
        <w:shd w:val="clear" w:color="auto" w:fill="FFFFFF"/>
        <w:bidi/>
        <w:spacing w:before="300" w:after="150" w:line="240" w:lineRule="auto"/>
        <w:jc w:val="both"/>
        <w:outlineLvl w:val="0"/>
        <w:rPr>
          <w:rFonts w:ascii="inherit" w:eastAsia="Times New Roman" w:hAnsi="inherit" w:cs="B Nazanin"/>
          <w:color w:val="333333"/>
          <w:kern w:val="36"/>
          <w:sz w:val="32"/>
          <w:szCs w:val="32"/>
          <w:rtl/>
        </w:rPr>
      </w:pPr>
      <w:r w:rsidRPr="006D7B16">
        <w:rPr>
          <w:rFonts w:ascii="Open_Sans" w:eastAsia="Times New Roman" w:hAnsi="Open_Sans" w:cs="B Nazanin"/>
          <w:color w:val="333333"/>
          <w:kern w:val="36"/>
          <w:sz w:val="32"/>
          <w:szCs w:val="32"/>
          <w:rtl/>
        </w:rPr>
        <w:t>تسویه حساب اعضای کتابخانه بصورت حضوری بطور مداوم در کتابخانه</w:t>
      </w:r>
    </w:p>
    <w:p w:rsidR="006D7B16" w:rsidRPr="006D7B16" w:rsidRDefault="006D7B16" w:rsidP="006D7B16">
      <w:pPr>
        <w:numPr>
          <w:ilvl w:val="0"/>
          <w:numId w:val="1"/>
        </w:numPr>
        <w:shd w:val="clear" w:color="auto" w:fill="FFFFFF"/>
        <w:bidi/>
        <w:spacing w:before="300" w:after="150" w:line="240" w:lineRule="auto"/>
        <w:jc w:val="both"/>
        <w:outlineLvl w:val="0"/>
        <w:rPr>
          <w:rFonts w:ascii="inherit" w:eastAsia="Times New Roman" w:hAnsi="inherit" w:cs="B Nazanin"/>
          <w:color w:val="333333"/>
          <w:kern w:val="36"/>
          <w:sz w:val="32"/>
          <w:szCs w:val="32"/>
          <w:rtl/>
        </w:rPr>
      </w:pPr>
      <w:r w:rsidRPr="006D7B16">
        <w:rPr>
          <w:rFonts w:ascii="Open_Sans" w:eastAsia="Times New Roman" w:hAnsi="Open_Sans" w:cs="B Nazanin"/>
          <w:color w:val="333333"/>
          <w:kern w:val="36"/>
          <w:sz w:val="32"/>
          <w:szCs w:val="32"/>
          <w:rtl/>
        </w:rPr>
        <w:t>رفع نیاز دانشجویان از طریق ایمیل برای ارسال مقالات در صورت نیاز</w:t>
      </w:r>
    </w:p>
    <w:p w:rsidR="006D7B16" w:rsidRPr="006D7B16" w:rsidRDefault="006D7B16" w:rsidP="006D7B16">
      <w:pPr>
        <w:numPr>
          <w:ilvl w:val="0"/>
          <w:numId w:val="1"/>
        </w:numPr>
        <w:shd w:val="clear" w:color="auto" w:fill="FFFFFF"/>
        <w:bidi/>
        <w:spacing w:before="300" w:after="150" w:line="240" w:lineRule="auto"/>
        <w:jc w:val="both"/>
        <w:outlineLvl w:val="0"/>
        <w:rPr>
          <w:rFonts w:ascii="inherit" w:eastAsia="Times New Roman" w:hAnsi="inherit" w:cs="B Nazanin"/>
          <w:color w:val="333333"/>
          <w:kern w:val="36"/>
          <w:sz w:val="32"/>
          <w:szCs w:val="32"/>
          <w:rtl/>
        </w:rPr>
      </w:pPr>
      <w:r w:rsidRPr="006D7B16">
        <w:rPr>
          <w:rFonts w:ascii="Open_Sans" w:eastAsia="Times New Roman" w:hAnsi="Open_Sans" w:cs="B Nazanin"/>
          <w:color w:val="333333"/>
          <w:kern w:val="36"/>
          <w:sz w:val="32"/>
          <w:szCs w:val="32"/>
          <w:rtl/>
        </w:rPr>
        <w:lastRenderedPageBreak/>
        <w:t xml:space="preserve">اعلام </w:t>
      </w:r>
      <w:r w:rsidRPr="006D7B16">
        <w:rPr>
          <w:rFonts w:ascii="Cambria" w:eastAsia="Times New Roman" w:hAnsi="Cambria" w:cs="Cambria" w:hint="cs"/>
          <w:color w:val="333333"/>
          <w:kern w:val="36"/>
          <w:sz w:val="32"/>
          <w:szCs w:val="32"/>
          <w:rtl/>
        </w:rPr>
        <w:t> </w:t>
      </w:r>
      <w:r w:rsidRPr="006D7B16">
        <w:rPr>
          <w:rFonts w:ascii="Open_Sans" w:eastAsia="Times New Roman" w:hAnsi="Open_Sans" w:cs="B Nazanin" w:hint="cs"/>
          <w:color w:val="333333"/>
          <w:kern w:val="36"/>
          <w:sz w:val="32"/>
          <w:szCs w:val="32"/>
          <w:rtl/>
        </w:rPr>
        <w:t>گزارش</w:t>
      </w:r>
      <w:r w:rsidRPr="006D7B16">
        <w:rPr>
          <w:rFonts w:ascii="Open_Sans" w:eastAsia="Times New Roman" w:hAnsi="Open_Sans" w:cs="B Nazanin"/>
          <w:color w:val="333333"/>
          <w:kern w:val="36"/>
          <w:sz w:val="32"/>
          <w:szCs w:val="32"/>
          <w:rtl/>
        </w:rPr>
        <w:t xml:space="preserve"> </w:t>
      </w:r>
      <w:r w:rsidRPr="006D7B16">
        <w:rPr>
          <w:rFonts w:ascii="Open_Sans" w:eastAsia="Times New Roman" w:hAnsi="Open_Sans" w:cs="B Nazanin" w:hint="cs"/>
          <w:color w:val="333333"/>
          <w:kern w:val="36"/>
          <w:sz w:val="32"/>
          <w:szCs w:val="32"/>
          <w:rtl/>
        </w:rPr>
        <w:t>به</w:t>
      </w:r>
      <w:r w:rsidRPr="006D7B16">
        <w:rPr>
          <w:rFonts w:ascii="Open_Sans" w:eastAsia="Times New Roman" w:hAnsi="Open_Sans" w:cs="B Nazanin"/>
          <w:color w:val="333333"/>
          <w:kern w:val="36"/>
          <w:sz w:val="32"/>
          <w:szCs w:val="32"/>
          <w:rtl/>
        </w:rPr>
        <w:t xml:space="preserve"> </w:t>
      </w:r>
      <w:r w:rsidRPr="006D7B16">
        <w:rPr>
          <w:rFonts w:ascii="Open_Sans" w:eastAsia="Times New Roman" w:hAnsi="Open_Sans" w:cs="B Nazanin" w:hint="cs"/>
          <w:color w:val="333333"/>
          <w:kern w:val="36"/>
          <w:sz w:val="32"/>
          <w:szCs w:val="32"/>
          <w:rtl/>
        </w:rPr>
        <w:t>معاون</w:t>
      </w:r>
      <w:r w:rsidRPr="006D7B16">
        <w:rPr>
          <w:rFonts w:ascii="Open_Sans" w:eastAsia="Times New Roman" w:hAnsi="Open_Sans" w:cs="B Nazanin"/>
          <w:color w:val="333333"/>
          <w:kern w:val="36"/>
          <w:sz w:val="32"/>
          <w:szCs w:val="32"/>
          <w:rtl/>
        </w:rPr>
        <w:t xml:space="preserve"> </w:t>
      </w:r>
      <w:r w:rsidRPr="006D7B16">
        <w:rPr>
          <w:rFonts w:ascii="Open_Sans" w:eastAsia="Times New Roman" w:hAnsi="Open_Sans" w:cs="B Nazanin" w:hint="cs"/>
          <w:color w:val="333333"/>
          <w:kern w:val="36"/>
          <w:sz w:val="32"/>
          <w:szCs w:val="32"/>
          <w:rtl/>
        </w:rPr>
        <w:t>محترم</w:t>
      </w:r>
      <w:r w:rsidRPr="006D7B16">
        <w:rPr>
          <w:rFonts w:ascii="Open_Sans" w:eastAsia="Times New Roman" w:hAnsi="Open_Sans" w:cs="B Nazanin"/>
          <w:color w:val="333333"/>
          <w:kern w:val="36"/>
          <w:sz w:val="32"/>
          <w:szCs w:val="32"/>
          <w:rtl/>
        </w:rPr>
        <w:t xml:space="preserve"> </w:t>
      </w:r>
      <w:r w:rsidRPr="006D7B16">
        <w:rPr>
          <w:rFonts w:ascii="Open_Sans" w:eastAsia="Times New Roman" w:hAnsi="Open_Sans" w:cs="B Nazanin" w:hint="cs"/>
          <w:color w:val="333333"/>
          <w:kern w:val="36"/>
          <w:sz w:val="32"/>
          <w:szCs w:val="32"/>
          <w:rtl/>
        </w:rPr>
        <w:t>تحقیقات</w:t>
      </w:r>
      <w:r w:rsidRPr="006D7B16">
        <w:rPr>
          <w:rFonts w:ascii="Open_Sans" w:eastAsia="Times New Roman" w:hAnsi="Open_Sans" w:cs="B Nazanin"/>
          <w:color w:val="333333"/>
          <w:kern w:val="36"/>
          <w:sz w:val="32"/>
          <w:szCs w:val="32"/>
          <w:rtl/>
        </w:rPr>
        <w:t xml:space="preserve"> </w:t>
      </w:r>
      <w:r w:rsidRPr="006D7B16">
        <w:rPr>
          <w:rFonts w:ascii="Open_Sans" w:eastAsia="Times New Roman" w:hAnsi="Open_Sans" w:cs="B Nazanin" w:hint="cs"/>
          <w:color w:val="333333"/>
          <w:kern w:val="36"/>
          <w:sz w:val="32"/>
          <w:szCs w:val="32"/>
          <w:rtl/>
        </w:rPr>
        <w:t>و</w:t>
      </w:r>
      <w:r w:rsidRPr="006D7B16">
        <w:rPr>
          <w:rFonts w:ascii="Open_Sans" w:eastAsia="Times New Roman" w:hAnsi="Open_Sans" w:cs="B Nazanin"/>
          <w:color w:val="333333"/>
          <w:kern w:val="36"/>
          <w:sz w:val="32"/>
          <w:szCs w:val="32"/>
          <w:rtl/>
        </w:rPr>
        <w:t xml:space="preserve"> </w:t>
      </w:r>
      <w:r w:rsidRPr="006D7B16">
        <w:rPr>
          <w:rFonts w:ascii="Open_Sans" w:eastAsia="Times New Roman" w:hAnsi="Open_Sans" w:cs="B Nazanin" w:hint="cs"/>
          <w:color w:val="333333"/>
          <w:kern w:val="36"/>
          <w:sz w:val="32"/>
          <w:szCs w:val="32"/>
          <w:rtl/>
        </w:rPr>
        <w:t>ف</w:t>
      </w:r>
      <w:r w:rsidRPr="006D7B16">
        <w:rPr>
          <w:rFonts w:ascii="Open_Sans" w:eastAsia="Times New Roman" w:hAnsi="Open_Sans" w:cs="B Nazanin"/>
          <w:color w:val="333333"/>
          <w:kern w:val="36"/>
          <w:sz w:val="32"/>
          <w:szCs w:val="32"/>
          <w:rtl/>
        </w:rPr>
        <w:t>ن آوری و کسب تکلیف و مشورت با ا ایشان در همه زمینه ها کتابخانه</w:t>
      </w:r>
    </w:p>
    <w:p w:rsidR="006D7B16" w:rsidRPr="006D7B16" w:rsidRDefault="006D7B16" w:rsidP="006D7B16">
      <w:pPr>
        <w:numPr>
          <w:ilvl w:val="0"/>
          <w:numId w:val="1"/>
        </w:numPr>
        <w:shd w:val="clear" w:color="auto" w:fill="FFFFFF"/>
        <w:bidi/>
        <w:spacing w:before="300" w:after="150" w:line="240" w:lineRule="auto"/>
        <w:jc w:val="both"/>
        <w:outlineLvl w:val="0"/>
        <w:rPr>
          <w:rFonts w:ascii="inherit" w:eastAsia="Times New Roman" w:hAnsi="inherit" w:cs="B Nazanin"/>
          <w:color w:val="333333"/>
          <w:kern w:val="36"/>
          <w:sz w:val="32"/>
          <w:szCs w:val="32"/>
          <w:rtl/>
        </w:rPr>
      </w:pPr>
      <w:r w:rsidRPr="006D7B16">
        <w:rPr>
          <w:rFonts w:ascii="Open_Sans" w:eastAsia="Times New Roman" w:hAnsi="Open_Sans" w:cs="B Nazanin"/>
          <w:color w:val="333333"/>
          <w:kern w:val="36"/>
          <w:sz w:val="32"/>
          <w:szCs w:val="32"/>
          <w:rtl/>
        </w:rPr>
        <w:t>ادامه کار تکمیل اطالعات پایانامه ها ی سنوات قبل و رفع ایرادات و اشکاالت پایانامه های دانشکده در سامانه مخزن دانش و ارتباط مستمر با مسئول محترم این سامانه برای رفع مشکلات و اصلاح آنها</w:t>
      </w:r>
    </w:p>
    <w:p w:rsidR="006D7B16" w:rsidRPr="006D7B16" w:rsidRDefault="006D7B16" w:rsidP="006D7B16">
      <w:pPr>
        <w:numPr>
          <w:ilvl w:val="0"/>
          <w:numId w:val="1"/>
        </w:numPr>
        <w:shd w:val="clear" w:color="auto" w:fill="FFFFFF"/>
        <w:bidi/>
        <w:spacing w:before="300" w:after="150" w:line="240" w:lineRule="auto"/>
        <w:jc w:val="both"/>
        <w:outlineLvl w:val="0"/>
        <w:rPr>
          <w:rFonts w:ascii="inherit" w:eastAsia="Times New Roman" w:hAnsi="inherit" w:cs="B Nazanin"/>
          <w:color w:val="333333"/>
          <w:kern w:val="36"/>
          <w:sz w:val="32"/>
          <w:szCs w:val="32"/>
          <w:rtl/>
        </w:rPr>
      </w:pPr>
      <w:r w:rsidRPr="006D7B16">
        <w:rPr>
          <w:rFonts w:ascii="Open_Sans" w:eastAsia="Times New Roman" w:hAnsi="Open_Sans" w:cs="B Nazanin"/>
          <w:color w:val="333333"/>
          <w:kern w:val="36"/>
          <w:sz w:val="32"/>
          <w:szCs w:val="32"/>
          <w:rtl/>
        </w:rPr>
        <w:t>با توجه به وضعیت بحرانی کرونا و عدم مراجعه مستقیم تمام مراجعین به کتابخانه تمدید کتاب های امانتی به صورت غیر حضوری و اطلاع رسانی کامل در اخبار کتابخانه اعلام می گردد</w:t>
      </w:r>
      <w:r w:rsidRPr="006D7B16">
        <w:rPr>
          <w:rFonts w:ascii="Open_Sans" w:eastAsia="Times New Roman" w:hAnsi="Open_Sans" w:cs="B Nazanin"/>
          <w:color w:val="333333"/>
          <w:kern w:val="36"/>
          <w:sz w:val="32"/>
          <w:szCs w:val="32"/>
        </w:rPr>
        <w:t>.</w:t>
      </w:r>
    </w:p>
    <w:p w:rsidR="001515C4" w:rsidRPr="006D7B16" w:rsidRDefault="001515C4">
      <w:pPr>
        <w:rPr>
          <w:rFonts w:cs="B Nazanin"/>
          <w:sz w:val="32"/>
          <w:szCs w:val="32"/>
        </w:rPr>
      </w:pPr>
    </w:p>
    <w:sectPr w:rsidR="001515C4" w:rsidRPr="006D7B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_Sans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6B443C"/>
    <w:multiLevelType w:val="multilevel"/>
    <w:tmpl w:val="068EC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44"/>
        <w:szCs w:val="3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B16"/>
    <w:rsid w:val="001515C4"/>
    <w:rsid w:val="006D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2498DE-E665-4357-829F-E22D08D5A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D7B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7B1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6D7B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1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2022-04-25T09:18:00Z</dcterms:created>
  <dcterms:modified xsi:type="dcterms:W3CDTF">2022-04-25T09:19:00Z</dcterms:modified>
</cp:coreProperties>
</file>