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7937" w14:textId="77777777" w:rsidR="001303CC" w:rsidRPr="00C9096D" w:rsidRDefault="001303CC" w:rsidP="000E05B5">
      <w:pPr>
        <w:tabs>
          <w:tab w:val="center" w:pos="5042"/>
          <w:tab w:val="center" w:pos="5366"/>
        </w:tabs>
        <w:spacing w:after="0"/>
        <w:jc w:val="center"/>
        <w:rPr>
          <w:b/>
          <w:bCs/>
          <w:szCs w:val="24"/>
        </w:rPr>
      </w:pPr>
      <w:r w:rsidRPr="00C9096D">
        <w:rPr>
          <w:rFonts w:ascii="IranNastaliq" w:eastAsia="IranNastaliq" w:hAnsi="IranNastaliq"/>
          <w:b/>
          <w:bCs/>
          <w:szCs w:val="24"/>
          <w:rtl/>
        </w:rPr>
        <w:t>بسمه‌تعال</w:t>
      </w:r>
      <w:r w:rsidRPr="00C9096D">
        <w:rPr>
          <w:rFonts w:ascii="IranNastaliq" w:eastAsia="IranNastaliq" w:hAnsi="IranNastaliq" w:hint="cs"/>
          <w:b/>
          <w:bCs/>
          <w:szCs w:val="24"/>
          <w:rtl/>
        </w:rPr>
        <w:t>ی</w:t>
      </w:r>
    </w:p>
    <w:tbl>
      <w:tblPr>
        <w:tblW w:w="9738" w:type="dxa"/>
        <w:jc w:val="center"/>
        <w:tblCellMar>
          <w:top w:w="16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9738"/>
      </w:tblGrid>
      <w:tr w:rsidR="001303CC" w:rsidRPr="00430A9F" w14:paraId="28079572" w14:textId="77777777" w:rsidTr="001D1F55">
        <w:trPr>
          <w:trHeight w:val="1788"/>
          <w:jc w:val="center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0F04" w14:textId="77777777" w:rsidR="001303CC" w:rsidRDefault="001303CC" w:rsidP="000E05B5">
            <w:pPr>
              <w:spacing w:after="0" w:line="240" w:lineRule="auto"/>
              <w:ind w:right="270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>ابزار ارزش</w:t>
            </w:r>
            <w:r w:rsidRPr="001303C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یابی</w:t>
            </w: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برنامه درس</w:t>
            </w:r>
            <w:r w:rsidRPr="001303C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</w:p>
          <w:p w14:paraId="69637836" w14:textId="06A7BB62" w:rsidR="001303CC" w:rsidRPr="00C9096D" w:rsidRDefault="001303CC" w:rsidP="000E05B5">
            <w:pPr>
              <w:spacing w:after="0" w:line="240" w:lineRule="auto"/>
              <w:ind w:right="270"/>
              <w:jc w:val="center"/>
              <w:rPr>
                <w:b/>
                <w:bCs/>
                <w:sz w:val="32"/>
                <w:szCs w:val="32"/>
              </w:rPr>
            </w:pP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>(و</w:t>
            </w:r>
            <w:r w:rsidRPr="001303C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یژه</w:t>
            </w: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مسئول</w:t>
            </w:r>
            <w:r w:rsidRPr="001303C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ین</w:t>
            </w: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دانشکده - مقطع دکتر</w:t>
            </w:r>
            <w:r w:rsidRPr="001303C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تخصص</w:t>
            </w:r>
            <w:r w:rsidRPr="001303C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پزشک</w:t>
            </w:r>
            <w:r w:rsidRPr="001303C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مولکول</w:t>
            </w:r>
            <w:r w:rsidRPr="001303C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</w:t>
            </w: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>) - نسخه بازب</w:t>
            </w:r>
            <w:r w:rsidRPr="001303C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ینی</w:t>
            </w:r>
            <w:r w:rsidRPr="001303CC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شده</w:t>
            </w:r>
          </w:p>
        </w:tc>
      </w:tr>
    </w:tbl>
    <w:p w14:paraId="5FFE93A9" w14:textId="77777777" w:rsidR="001303CC" w:rsidRDefault="001303CC" w:rsidP="001303CC">
      <w:pPr>
        <w:jc w:val="both"/>
        <w:rPr>
          <w:b/>
          <w:bCs/>
        </w:rPr>
      </w:pPr>
    </w:p>
    <w:p w14:paraId="2146DDA4" w14:textId="77777777" w:rsidR="001303CC" w:rsidRDefault="004A02EA" w:rsidP="001303CC">
      <w:pPr>
        <w:jc w:val="both"/>
      </w:pPr>
      <w:r w:rsidRPr="004A02EA">
        <w:rPr>
          <w:b/>
          <w:bCs/>
          <w:rtl/>
        </w:rPr>
        <w:t>مقدمه</w:t>
      </w:r>
    </w:p>
    <w:p w14:paraId="7FA23B19" w14:textId="77777777" w:rsidR="001303CC" w:rsidRDefault="004A02EA" w:rsidP="001303CC">
      <w:pPr>
        <w:jc w:val="both"/>
      </w:pPr>
      <w:r w:rsidRPr="004A02EA">
        <w:rPr>
          <w:rtl/>
        </w:rPr>
        <w:t>با سلام و احترام</w:t>
      </w:r>
    </w:p>
    <w:p w14:paraId="6D87D320" w14:textId="77777777" w:rsidR="001303CC" w:rsidRDefault="001303CC" w:rsidP="001303CC">
      <w:pPr>
        <w:jc w:val="both"/>
      </w:pPr>
      <w:r w:rsidRPr="001303CC">
        <w:rPr>
          <w:rtl/>
        </w:rPr>
        <w:t>ا</w:t>
      </w:r>
      <w:r w:rsidRPr="001303CC">
        <w:rPr>
          <w:rFonts w:hint="cs"/>
          <w:rtl/>
        </w:rPr>
        <w:t>ین</w:t>
      </w:r>
      <w:r w:rsidRPr="001303CC">
        <w:rPr>
          <w:rtl/>
        </w:rPr>
        <w:t xml:space="preserve"> پرسشنامه با هدف گردآور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د</w:t>
      </w:r>
      <w:r w:rsidRPr="001303CC">
        <w:rPr>
          <w:rFonts w:hint="cs"/>
          <w:rtl/>
        </w:rPr>
        <w:t>یدگاه‌های</w:t>
      </w:r>
      <w:r w:rsidRPr="001303CC">
        <w:rPr>
          <w:rtl/>
        </w:rPr>
        <w:t xml:space="preserve"> کلان و راهبرد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شما در مورد برنامه درس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مقطع دکتر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تخصص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پزشک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مولکول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طراح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شده است. نظرات شما به عنوان س</w:t>
      </w:r>
      <w:r w:rsidRPr="001303CC">
        <w:rPr>
          <w:rFonts w:hint="cs"/>
          <w:rtl/>
        </w:rPr>
        <w:t>یاست‌گذار</w:t>
      </w:r>
      <w:r w:rsidRPr="001303CC">
        <w:rPr>
          <w:rtl/>
        </w:rPr>
        <w:t xml:space="preserve"> و ناظر بر اجرا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برنامه، نقش تع</w:t>
      </w:r>
      <w:r w:rsidRPr="001303CC">
        <w:rPr>
          <w:rFonts w:hint="cs"/>
          <w:rtl/>
        </w:rPr>
        <w:t>یین‌کننده‌ای</w:t>
      </w:r>
      <w:r w:rsidRPr="001303CC">
        <w:rPr>
          <w:rtl/>
        </w:rPr>
        <w:t xml:space="preserve"> در بازنگر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و ارتقا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ک</w:t>
      </w:r>
      <w:r w:rsidRPr="001303CC">
        <w:rPr>
          <w:rFonts w:hint="cs"/>
          <w:rtl/>
        </w:rPr>
        <w:t>یفیت</w:t>
      </w:r>
      <w:r w:rsidRPr="001303CC">
        <w:rPr>
          <w:rtl/>
        </w:rPr>
        <w:t xml:space="preserve"> ا</w:t>
      </w:r>
      <w:r w:rsidRPr="001303CC">
        <w:rPr>
          <w:rFonts w:hint="cs"/>
          <w:rtl/>
        </w:rPr>
        <w:t>ین</w:t>
      </w:r>
      <w:r w:rsidRPr="001303CC">
        <w:rPr>
          <w:rtl/>
        </w:rPr>
        <w:t xml:space="preserve"> دوره خواهد داشت. داده‌ها به ص</w:t>
      </w:r>
      <w:r w:rsidRPr="001303CC">
        <w:rPr>
          <w:rFonts w:hint="cs"/>
          <w:rtl/>
        </w:rPr>
        <w:t>ورت</w:t>
      </w:r>
      <w:r w:rsidRPr="001303CC">
        <w:rPr>
          <w:rtl/>
        </w:rPr>
        <w:t xml:space="preserve"> کاملاً محرمانه و جمع</w:t>
      </w:r>
      <w:r w:rsidRPr="001303CC">
        <w:rPr>
          <w:rFonts w:hint="cs"/>
          <w:rtl/>
        </w:rPr>
        <w:t>ی</w:t>
      </w:r>
      <w:r w:rsidRPr="001303CC">
        <w:rPr>
          <w:rtl/>
        </w:rPr>
        <w:t xml:space="preserve"> تحل</w:t>
      </w:r>
      <w:r w:rsidRPr="001303CC">
        <w:rPr>
          <w:rFonts w:hint="cs"/>
          <w:rtl/>
        </w:rPr>
        <w:t>یل</w:t>
      </w:r>
      <w:r w:rsidRPr="001303CC">
        <w:rPr>
          <w:rtl/>
        </w:rPr>
        <w:t xml:space="preserve"> م</w:t>
      </w:r>
      <w:r w:rsidRPr="001303CC">
        <w:rPr>
          <w:rFonts w:hint="cs"/>
          <w:rtl/>
        </w:rPr>
        <w:t>ی‌شوند</w:t>
      </w:r>
      <w:r w:rsidRPr="001303CC">
        <w:rPr>
          <w:rtl/>
        </w:rPr>
        <w:t>.</w:t>
      </w:r>
    </w:p>
    <w:p w14:paraId="794EFF30" w14:textId="77777777" w:rsidR="001303CC" w:rsidRDefault="004A02EA" w:rsidP="001303CC">
      <w:pPr>
        <w:jc w:val="both"/>
      </w:pPr>
      <w:r w:rsidRPr="004A02EA">
        <w:rPr>
          <w:b/>
          <w:bCs/>
          <w:rtl/>
        </w:rPr>
        <w:t>دسترسی به اسناد پشتیبان</w:t>
      </w:r>
      <w:r w:rsidRPr="004A02EA">
        <w:rPr>
          <w:b/>
          <w:bCs/>
        </w:rPr>
        <w:t>:</w:t>
      </w:r>
    </w:p>
    <w:p w14:paraId="6672E5BF" w14:textId="40A79D6C" w:rsidR="004A02EA" w:rsidRDefault="004A02EA" w:rsidP="001303CC">
      <w:pPr>
        <w:jc w:val="both"/>
      </w:pPr>
      <w:r w:rsidRPr="004A02EA">
        <w:rPr>
          <w:rtl/>
        </w:rPr>
        <w:t>برای دسترسی به گزارش‌های عملکرد، برنامه درسی مصوب و سایر مستندات مرتبط، لطفاً به وبسایت گروه مراجعه فرمایید</w:t>
      </w:r>
      <w:r w:rsidRPr="004A02EA">
        <w:t>:</w:t>
      </w:r>
    </w:p>
    <w:p w14:paraId="431E887F" w14:textId="77777777" w:rsidR="001303CC" w:rsidRPr="00FC0CE1" w:rsidRDefault="001303CC" w:rsidP="001303CC">
      <w:pPr>
        <w:rPr>
          <w:b/>
          <w:bCs/>
          <w:rtl/>
        </w:rPr>
      </w:pPr>
      <w:hyperlink r:id="rId5" w:history="1">
        <w:r w:rsidRPr="00515640">
          <w:rPr>
            <w:rStyle w:val="Hyperlink"/>
            <w:b/>
            <w:bCs/>
          </w:rPr>
          <w:t>https://adv-fac.tbzmed.ac.ir/Page-23</w:t>
        </w:r>
      </w:hyperlink>
      <w:r>
        <w:rPr>
          <w:rFonts w:hint="cs"/>
          <w:b/>
          <w:bCs/>
          <w:rtl/>
        </w:rPr>
        <w:t xml:space="preserve"> </w:t>
      </w:r>
    </w:p>
    <w:p w14:paraId="4B63AB49" w14:textId="77777777" w:rsidR="001303CC" w:rsidRPr="004A02EA" w:rsidRDefault="001303CC" w:rsidP="001303CC">
      <w:pPr>
        <w:pBdr>
          <w:bottom w:val="thinThickSmallGap" w:sz="24" w:space="1" w:color="auto"/>
        </w:pBdr>
        <w:jc w:val="both"/>
      </w:pPr>
    </w:p>
    <w:p w14:paraId="4490691F" w14:textId="77777777" w:rsidR="004A02EA" w:rsidRPr="004A02EA" w:rsidRDefault="004A02EA" w:rsidP="001303CC">
      <w:pPr>
        <w:jc w:val="both"/>
      </w:pPr>
      <w:r w:rsidRPr="004A02EA">
        <w:rPr>
          <w:b/>
          <w:bCs/>
          <w:rtl/>
        </w:rPr>
        <w:t>بخش اول: اطلاعات پاسخ‌دهنده</w:t>
      </w:r>
    </w:p>
    <w:p w14:paraId="0EA63892" w14:textId="77777777" w:rsidR="001303CC" w:rsidRDefault="001303CC" w:rsidP="001303CC">
      <w:pPr>
        <w:jc w:val="both"/>
        <w:rPr>
          <w:rtl/>
        </w:rPr>
      </w:pPr>
      <w:r>
        <w:rPr>
          <w:rtl/>
        </w:rPr>
        <w:t>سمت سازمان</w:t>
      </w:r>
      <w:r>
        <w:rPr>
          <w:rFonts w:hint="cs"/>
          <w:rtl/>
        </w:rPr>
        <w:t>ی</w:t>
      </w:r>
      <w:r>
        <w:rPr>
          <w:rtl/>
        </w:rPr>
        <w:t>: .............................................................................</w:t>
      </w:r>
    </w:p>
    <w:p w14:paraId="19D4E28D" w14:textId="77777777" w:rsidR="001303CC" w:rsidRDefault="001303CC" w:rsidP="001303CC">
      <w:pPr>
        <w:jc w:val="both"/>
        <w:rPr>
          <w:rtl/>
        </w:rPr>
      </w:pPr>
      <w:r>
        <w:rPr>
          <w:rFonts w:hint="cs"/>
          <w:rtl/>
        </w:rPr>
        <w:t>سابقه</w:t>
      </w:r>
      <w:r>
        <w:rPr>
          <w:rtl/>
        </w:rPr>
        <w:t xml:space="preserve"> مد</w:t>
      </w:r>
      <w:r>
        <w:rPr>
          <w:rFonts w:hint="cs"/>
          <w:rtl/>
        </w:rPr>
        <w:t>یریت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سمت: ................ سال</w:t>
      </w:r>
    </w:p>
    <w:p w14:paraId="7F64733A" w14:textId="5DA90614" w:rsidR="004A02EA" w:rsidRDefault="004A02EA" w:rsidP="001303CC">
      <w:pPr>
        <w:pBdr>
          <w:bottom w:val="thinThickSmallGap" w:sz="24" w:space="1" w:color="auto"/>
        </w:pBdr>
        <w:jc w:val="both"/>
      </w:pPr>
    </w:p>
    <w:p w14:paraId="4BA58070" w14:textId="77777777" w:rsidR="004A02EA" w:rsidRPr="004A02EA" w:rsidRDefault="004A02EA" w:rsidP="001303CC">
      <w:pPr>
        <w:jc w:val="both"/>
      </w:pPr>
      <w:r w:rsidRPr="004A02EA">
        <w:rPr>
          <w:b/>
          <w:bCs/>
          <w:rtl/>
        </w:rPr>
        <w:t>بخش دوم: ارزیابی محتوای برنامه و انطباق آن</w:t>
      </w:r>
    </w:p>
    <w:p w14:paraId="40BA3AD6" w14:textId="77777777" w:rsidR="001303CC" w:rsidRPr="001303CC" w:rsidRDefault="001303CC" w:rsidP="001303CC">
      <w:pPr>
        <w:rPr>
          <w:b/>
          <w:bCs/>
          <w:rtl/>
        </w:rPr>
      </w:pPr>
      <w:r w:rsidRPr="001303CC">
        <w:rPr>
          <w:b/>
          <w:bCs/>
          <w:rtl/>
        </w:rPr>
        <w:t>لطفاً با توجه به مق</w:t>
      </w:r>
      <w:r w:rsidRPr="001303CC">
        <w:rPr>
          <w:rFonts w:hint="cs"/>
          <w:b/>
          <w:bCs/>
          <w:rtl/>
        </w:rPr>
        <w:t>یاس</w:t>
      </w:r>
      <w:r w:rsidRPr="001303CC">
        <w:rPr>
          <w:b/>
          <w:bCs/>
          <w:rtl/>
        </w:rPr>
        <w:t xml:space="preserve"> ز</w:t>
      </w:r>
      <w:r w:rsidRPr="001303CC">
        <w:rPr>
          <w:rFonts w:hint="cs"/>
          <w:b/>
          <w:bCs/>
          <w:rtl/>
        </w:rPr>
        <w:t>یر،</w:t>
      </w:r>
      <w:r w:rsidRPr="001303CC">
        <w:rPr>
          <w:b/>
          <w:bCs/>
          <w:rtl/>
        </w:rPr>
        <w:t xml:space="preserve"> م</w:t>
      </w:r>
      <w:r w:rsidRPr="001303CC">
        <w:rPr>
          <w:rFonts w:hint="cs"/>
          <w:b/>
          <w:bCs/>
          <w:rtl/>
        </w:rPr>
        <w:t>یزان</w:t>
      </w:r>
      <w:r w:rsidRPr="001303CC">
        <w:rPr>
          <w:b/>
          <w:bCs/>
          <w:rtl/>
        </w:rPr>
        <w:t xml:space="preserve"> موافقت خود را با هر عبارت مشخص کن</w:t>
      </w:r>
      <w:r w:rsidRPr="001303CC">
        <w:rPr>
          <w:rFonts w:hint="cs"/>
          <w:b/>
          <w:bCs/>
          <w:rtl/>
        </w:rPr>
        <w:t>ید</w:t>
      </w:r>
      <w:r w:rsidRPr="001303CC">
        <w:rPr>
          <w:b/>
          <w:bCs/>
          <w:rtl/>
        </w:rPr>
        <w:t>.</w:t>
      </w:r>
    </w:p>
    <w:p w14:paraId="273D3902" w14:textId="43700779" w:rsidR="004A02EA" w:rsidRPr="004A02EA" w:rsidRDefault="001303CC" w:rsidP="001303CC">
      <w:pPr>
        <w:jc w:val="both"/>
      </w:pPr>
      <w:r w:rsidRPr="001303CC">
        <w:rPr>
          <w:b/>
          <w:bCs/>
          <w:rtl/>
        </w:rPr>
        <w:lastRenderedPageBreak/>
        <w:t>(کاملاً موافقم - موافقم - نظر</w:t>
      </w:r>
      <w:r w:rsidRPr="001303CC">
        <w:rPr>
          <w:rFonts w:hint="cs"/>
          <w:b/>
          <w:bCs/>
          <w:rtl/>
        </w:rPr>
        <w:t>ی</w:t>
      </w:r>
      <w:r w:rsidRPr="001303CC">
        <w:rPr>
          <w:b/>
          <w:bCs/>
          <w:rtl/>
        </w:rPr>
        <w:t xml:space="preserve"> ندارم - مخالفم - کاملاً مخالفم)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281"/>
        <w:gridCol w:w="971"/>
        <w:gridCol w:w="755"/>
        <w:gridCol w:w="894"/>
        <w:gridCol w:w="781"/>
        <w:gridCol w:w="997"/>
      </w:tblGrid>
      <w:tr w:rsidR="004A02EA" w:rsidRPr="004A02EA" w14:paraId="5FD1F1A8" w14:textId="77777777" w:rsidTr="001303CC">
        <w:tc>
          <w:tcPr>
            <w:tcW w:w="0" w:type="auto"/>
            <w:hideMark/>
          </w:tcPr>
          <w:p w14:paraId="72C0BFEA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678F6B11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عبارت</w:t>
            </w:r>
          </w:p>
        </w:tc>
        <w:tc>
          <w:tcPr>
            <w:tcW w:w="0" w:type="auto"/>
            <w:hideMark/>
          </w:tcPr>
          <w:p w14:paraId="040B5D25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کاملاً موافقم</w:t>
            </w:r>
          </w:p>
        </w:tc>
        <w:tc>
          <w:tcPr>
            <w:tcW w:w="0" w:type="auto"/>
            <w:hideMark/>
          </w:tcPr>
          <w:p w14:paraId="4301127B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موافقم</w:t>
            </w:r>
          </w:p>
        </w:tc>
        <w:tc>
          <w:tcPr>
            <w:tcW w:w="0" w:type="auto"/>
            <w:hideMark/>
          </w:tcPr>
          <w:p w14:paraId="1B2EE1D0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نظری ندارم</w:t>
            </w:r>
          </w:p>
        </w:tc>
        <w:tc>
          <w:tcPr>
            <w:tcW w:w="0" w:type="auto"/>
            <w:hideMark/>
          </w:tcPr>
          <w:p w14:paraId="709995F7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مخالفم</w:t>
            </w:r>
          </w:p>
        </w:tc>
        <w:tc>
          <w:tcPr>
            <w:tcW w:w="0" w:type="auto"/>
            <w:hideMark/>
          </w:tcPr>
          <w:p w14:paraId="4F1B27C8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کاملاً مخالفم</w:t>
            </w:r>
          </w:p>
        </w:tc>
      </w:tr>
      <w:tr w:rsidR="004A02EA" w:rsidRPr="004A02EA" w14:paraId="57CF853D" w14:textId="77777777" w:rsidTr="001303CC">
        <w:tc>
          <w:tcPr>
            <w:tcW w:w="0" w:type="auto"/>
          </w:tcPr>
          <w:p w14:paraId="1430973F" w14:textId="23FB23E4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0" w:type="auto"/>
            <w:hideMark/>
          </w:tcPr>
          <w:p w14:paraId="2726FDDE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راه‌اندازی این دوره، پاسخگوی نیازهای استراتژیک کشور و منطقه در حوزه پزشکی مولکولی بوده است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1DE5E70C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7DD701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5219C5D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578613F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6376FF9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1326B7BD" w14:textId="77777777" w:rsidTr="001303CC">
        <w:tc>
          <w:tcPr>
            <w:tcW w:w="0" w:type="auto"/>
          </w:tcPr>
          <w:p w14:paraId="4F375092" w14:textId="749CB452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0" w:type="auto"/>
            <w:hideMark/>
          </w:tcPr>
          <w:p w14:paraId="181AE1F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اهداف برنامه درسی، به وضوح و دقت، شایستگی‌های مورد انتظار از فارغ‌التحصیلان را تبیین کرده است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5A5B4394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A3C5ADB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8767872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3F79509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C1D8290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4A9B39B7" w14:textId="77777777" w:rsidTr="001303CC">
        <w:tc>
          <w:tcPr>
            <w:tcW w:w="0" w:type="auto"/>
          </w:tcPr>
          <w:p w14:paraId="4F639704" w14:textId="3ABEAD78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0" w:type="auto"/>
            <w:hideMark/>
          </w:tcPr>
          <w:p w14:paraId="3AA547A0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برنامه درسی با پیشرفت‌های سریع علمی در عرصه زیست‌شناسی مولکولی و ژنتیک هم‌راستا است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71B9906D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6E6947D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6DB7906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CBE872A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45421A3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13E68122" w14:textId="77777777" w:rsidTr="001303CC">
        <w:tc>
          <w:tcPr>
            <w:tcW w:w="0" w:type="auto"/>
          </w:tcPr>
          <w:p w14:paraId="4001F09B" w14:textId="40119BDA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0" w:type="auto"/>
            <w:hideMark/>
          </w:tcPr>
          <w:p w14:paraId="25783CF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محتوای دروس ارائه‌شده، از نظر علمی به‌روز و دارای عمق کافی برای تربیت پژوهشگر مستقل است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10C743E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784673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D782CE1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65E784C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139DD2B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5C046AFF" w14:textId="77777777" w:rsidTr="001303CC">
        <w:tc>
          <w:tcPr>
            <w:tcW w:w="0" w:type="auto"/>
          </w:tcPr>
          <w:p w14:paraId="0CF4A5E9" w14:textId="7E94CA11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0" w:type="auto"/>
            <w:hideMark/>
          </w:tcPr>
          <w:p w14:paraId="208D83BC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ترتیب و توالی ارائه دروس (نیمرخ تحصیلی) از منطق آموزشی مناسبی برخوردار است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70037D97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0F5EFD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5FEA077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45E9FCB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D24E8D2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6733EC58" w14:textId="77777777" w:rsidTr="001303CC">
        <w:tc>
          <w:tcPr>
            <w:tcW w:w="0" w:type="auto"/>
          </w:tcPr>
          <w:p w14:paraId="3089A702" w14:textId="2D18E025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0" w:type="auto"/>
            <w:hideMark/>
          </w:tcPr>
          <w:p w14:paraId="2BD8C08F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بودجه و منابع مالی تخصیص‌یافته به گروه، برای تأمین تجهیزات پژوهشی و مواد مصرفی به‌روز،</w:t>
            </w:r>
            <w:r w:rsidRPr="004A02EA">
              <w:rPr>
                <w:rFonts w:ascii="Calibri" w:hAnsi="Calibri" w:cs="Calibri" w:hint="cs"/>
                <w:sz w:val="22"/>
                <w:szCs w:val="22"/>
                <w:rtl/>
              </w:rPr>
              <w:t> </w:t>
            </w:r>
            <w:r w:rsidRPr="004A02EA">
              <w:rPr>
                <w:b/>
                <w:bCs/>
                <w:sz w:val="22"/>
                <w:szCs w:val="22"/>
                <w:rtl/>
              </w:rPr>
              <w:t>کافی</w:t>
            </w:r>
            <w:r w:rsidRPr="004A02EA">
              <w:rPr>
                <w:rFonts w:ascii="Calibri" w:hAnsi="Calibri" w:cs="Calibri" w:hint="cs"/>
                <w:sz w:val="22"/>
                <w:szCs w:val="22"/>
                <w:rtl/>
              </w:rPr>
              <w:t> </w:t>
            </w:r>
            <w:r w:rsidRPr="004A02EA">
              <w:rPr>
                <w:sz w:val="22"/>
                <w:szCs w:val="22"/>
                <w:rtl/>
              </w:rPr>
              <w:t>است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355FF6B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D883F8B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EFA7D68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AA9C450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DDD207B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</w:tbl>
    <w:p w14:paraId="4DFEC7C1" w14:textId="2E5BA98F" w:rsidR="004A02EA" w:rsidRDefault="004A02EA" w:rsidP="001303CC">
      <w:pPr>
        <w:pBdr>
          <w:bottom w:val="thinThickSmallGap" w:sz="24" w:space="1" w:color="auto"/>
        </w:pBdr>
        <w:jc w:val="both"/>
        <w:rPr>
          <w:rtl/>
        </w:rPr>
      </w:pPr>
    </w:p>
    <w:p w14:paraId="42422482" w14:textId="77777777" w:rsidR="004A02EA" w:rsidRPr="004A02EA" w:rsidRDefault="004A02EA" w:rsidP="001303CC">
      <w:pPr>
        <w:jc w:val="both"/>
      </w:pPr>
      <w:r w:rsidRPr="004A02EA">
        <w:rPr>
          <w:b/>
          <w:bCs/>
          <w:rtl/>
        </w:rPr>
        <w:t>بخش سوم: ارزیابی فرآیندهای اجرایی و مدیریتی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342"/>
        <w:gridCol w:w="951"/>
        <w:gridCol w:w="755"/>
        <w:gridCol w:w="873"/>
        <w:gridCol w:w="781"/>
        <w:gridCol w:w="977"/>
      </w:tblGrid>
      <w:tr w:rsidR="004A02EA" w:rsidRPr="004A02EA" w14:paraId="36DCF44C" w14:textId="77777777" w:rsidTr="001303CC">
        <w:tc>
          <w:tcPr>
            <w:tcW w:w="0" w:type="auto"/>
            <w:hideMark/>
          </w:tcPr>
          <w:p w14:paraId="7E7F708E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7A0DF5E9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عبارت</w:t>
            </w:r>
          </w:p>
        </w:tc>
        <w:tc>
          <w:tcPr>
            <w:tcW w:w="0" w:type="auto"/>
            <w:hideMark/>
          </w:tcPr>
          <w:p w14:paraId="049FF571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کاملاً موافقم</w:t>
            </w:r>
          </w:p>
        </w:tc>
        <w:tc>
          <w:tcPr>
            <w:tcW w:w="0" w:type="auto"/>
            <w:hideMark/>
          </w:tcPr>
          <w:p w14:paraId="0797A507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موافقم</w:t>
            </w:r>
          </w:p>
        </w:tc>
        <w:tc>
          <w:tcPr>
            <w:tcW w:w="0" w:type="auto"/>
            <w:hideMark/>
          </w:tcPr>
          <w:p w14:paraId="5FA2C120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نظری ندارم</w:t>
            </w:r>
          </w:p>
        </w:tc>
        <w:tc>
          <w:tcPr>
            <w:tcW w:w="0" w:type="auto"/>
            <w:hideMark/>
          </w:tcPr>
          <w:p w14:paraId="01D7E2B0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مخالفم</w:t>
            </w:r>
          </w:p>
        </w:tc>
        <w:tc>
          <w:tcPr>
            <w:tcW w:w="0" w:type="auto"/>
            <w:hideMark/>
          </w:tcPr>
          <w:p w14:paraId="5220294B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کاملاً مخالفم</w:t>
            </w:r>
          </w:p>
        </w:tc>
      </w:tr>
      <w:tr w:rsidR="004A02EA" w:rsidRPr="004A02EA" w14:paraId="4F6CE2AE" w14:textId="77777777" w:rsidTr="001303CC">
        <w:tc>
          <w:tcPr>
            <w:tcW w:w="0" w:type="auto"/>
          </w:tcPr>
          <w:p w14:paraId="5594CE1E" w14:textId="3A7B07ED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0" w:type="auto"/>
            <w:hideMark/>
          </w:tcPr>
          <w:p w14:paraId="48B42BD1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فرآیند جذب و گزینش دانشجویان این دوره، کیفیت و انگیزه لازم را در ورودی‌ها تضمین می‌کند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4301BF60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517A689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75C9562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5DBB29B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85FD4A0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517A5BDA" w14:textId="77777777" w:rsidTr="001303CC">
        <w:tc>
          <w:tcPr>
            <w:tcW w:w="0" w:type="auto"/>
          </w:tcPr>
          <w:p w14:paraId="1F40FDE9" w14:textId="1CEBE8DD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0" w:type="auto"/>
            <w:hideMark/>
          </w:tcPr>
          <w:p w14:paraId="1B599F2D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برنامه‌ای مدون برای جذب، حفظ و توانمندسازی اعضای هیئت‌علمی با تخصص‌های نوین وجود دارد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583C386B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94D4E1F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5BAA84B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4D7257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CC4B5AB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7B3DAB98" w14:textId="77777777" w:rsidTr="001303CC">
        <w:tc>
          <w:tcPr>
            <w:tcW w:w="0" w:type="auto"/>
          </w:tcPr>
          <w:p w14:paraId="5E22A86A" w14:textId="215130FE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0" w:type="auto"/>
            <w:hideMark/>
          </w:tcPr>
          <w:p w14:paraId="72A3CBC3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امکانات و فضای آزمایشگاهی گروه، با تعداد دانشجویان و نیازهای پژوهشی دوره متناسب است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10CCEF34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1015F01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CA67D48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A211DC8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3804757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50DD8DCD" w14:textId="77777777" w:rsidTr="001303CC">
        <w:tc>
          <w:tcPr>
            <w:tcW w:w="0" w:type="auto"/>
          </w:tcPr>
          <w:p w14:paraId="07ECE201" w14:textId="6F47F815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25A6F68A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امکانات کتابخانه‌ای و دسترسی به پایگاه‌های اطلاعاتی معتبر، نیازهای پژوهشی اساتید و دانشجویان را برطرف می‌کند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114CCC20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A3F9FBF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5E03E1A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6BB2B83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580FFAE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0ADBB6DF" w14:textId="77777777" w:rsidTr="001303CC">
        <w:tc>
          <w:tcPr>
            <w:tcW w:w="0" w:type="auto"/>
          </w:tcPr>
          <w:p w14:paraId="5E95D846" w14:textId="5D8C986F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11</w:t>
            </w:r>
          </w:p>
        </w:tc>
        <w:tc>
          <w:tcPr>
            <w:tcW w:w="0" w:type="auto"/>
            <w:hideMark/>
          </w:tcPr>
          <w:p w14:paraId="3596D75D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سیستم ارزشیابی از عملکرد آموزشی و پژوهشی اعضای هیئت‌علمی، کیفیت راهنمایی پایان‌نامه را به درستی پایش می‌کند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76D0CDC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372E73E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A1E05EC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CD604C0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98127AC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779D9CD0" w14:textId="77777777" w:rsidTr="001303CC">
        <w:tc>
          <w:tcPr>
            <w:tcW w:w="0" w:type="auto"/>
          </w:tcPr>
          <w:p w14:paraId="2A034422" w14:textId="7FA97FF3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12</w:t>
            </w:r>
          </w:p>
        </w:tc>
        <w:tc>
          <w:tcPr>
            <w:tcW w:w="0" w:type="auto"/>
            <w:hideMark/>
          </w:tcPr>
          <w:p w14:paraId="5A598BE4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سازوکار مشخص و مؤثری برای پایش مستمر پیشرفت تحصیلی دانشجویان در طول دوره وجود دارد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385884DE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6EE06B9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484CB62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57B692F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A7F1034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4A02EA" w:rsidRPr="004A02EA" w14:paraId="6E96FAAA" w14:textId="77777777" w:rsidTr="001303CC">
        <w:tc>
          <w:tcPr>
            <w:tcW w:w="0" w:type="auto"/>
          </w:tcPr>
          <w:p w14:paraId="7495D690" w14:textId="6F565412" w:rsidR="004A02EA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0" w:type="auto"/>
            <w:hideMark/>
          </w:tcPr>
          <w:p w14:paraId="33554E0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  <w:rtl/>
              </w:rPr>
              <w:t>نتایج ارزیابی‌ها به صورت نظام‌مند برای بهبود برنامهریزی‌های آتی مورد استفاده قرار می‌گیرد</w:t>
            </w:r>
            <w:r w:rsidRPr="004A02E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6A9EEB75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DBBD8F1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A7E95E7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5499E9A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4565210" w14:textId="77777777" w:rsidR="004A02EA" w:rsidRPr="004A02EA" w:rsidRDefault="004A02EA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</w:tbl>
    <w:p w14:paraId="07DE1DCE" w14:textId="3CE8236D" w:rsidR="001303CC" w:rsidRDefault="001303CC" w:rsidP="001303CC">
      <w:pPr>
        <w:pBdr>
          <w:bottom w:val="thinThickSmallGap" w:sz="24" w:space="1" w:color="auto"/>
        </w:pBdr>
        <w:jc w:val="both"/>
        <w:rPr>
          <w:rtl/>
        </w:rPr>
      </w:pPr>
    </w:p>
    <w:p w14:paraId="7C21B202" w14:textId="77777777" w:rsidR="004A02EA" w:rsidRPr="004A02EA" w:rsidRDefault="004A02EA" w:rsidP="001303CC">
      <w:pPr>
        <w:jc w:val="both"/>
      </w:pPr>
      <w:r w:rsidRPr="004A02EA">
        <w:rPr>
          <w:b/>
          <w:bCs/>
          <w:rtl/>
        </w:rPr>
        <w:t>بخش چهارم: ارزیابی ارتباطات و اثربخسی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394"/>
        <w:gridCol w:w="934"/>
        <w:gridCol w:w="755"/>
        <w:gridCol w:w="855"/>
        <w:gridCol w:w="781"/>
        <w:gridCol w:w="960"/>
      </w:tblGrid>
      <w:tr w:rsidR="001303CC" w:rsidRPr="004A02EA" w14:paraId="39AD8829" w14:textId="77777777" w:rsidTr="001303CC">
        <w:tc>
          <w:tcPr>
            <w:tcW w:w="0" w:type="auto"/>
            <w:hideMark/>
          </w:tcPr>
          <w:p w14:paraId="33B6FB0D" w14:textId="77777777" w:rsidR="004A02EA" w:rsidRPr="004A02EA" w:rsidRDefault="004A02EA" w:rsidP="001303CC">
            <w:pPr>
              <w:spacing w:after="160" w:line="278" w:lineRule="auto"/>
              <w:jc w:val="center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0DC9F32C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عبارت</w:t>
            </w:r>
          </w:p>
        </w:tc>
        <w:tc>
          <w:tcPr>
            <w:tcW w:w="0" w:type="auto"/>
            <w:hideMark/>
          </w:tcPr>
          <w:p w14:paraId="1782A379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کاملاً موافقم</w:t>
            </w:r>
          </w:p>
        </w:tc>
        <w:tc>
          <w:tcPr>
            <w:tcW w:w="0" w:type="auto"/>
            <w:hideMark/>
          </w:tcPr>
          <w:p w14:paraId="09C60D30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موافقم</w:t>
            </w:r>
          </w:p>
        </w:tc>
        <w:tc>
          <w:tcPr>
            <w:tcW w:w="0" w:type="auto"/>
            <w:hideMark/>
          </w:tcPr>
          <w:p w14:paraId="0DF48EB5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نظری ندارم</w:t>
            </w:r>
          </w:p>
        </w:tc>
        <w:tc>
          <w:tcPr>
            <w:tcW w:w="0" w:type="auto"/>
            <w:hideMark/>
          </w:tcPr>
          <w:p w14:paraId="7A1365EE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مخالفم</w:t>
            </w:r>
          </w:p>
        </w:tc>
        <w:tc>
          <w:tcPr>
            <w:tcW w:w="0" w:type="auto"/>
            <w:hideMark/>
          </w:tcPr>
          <w:p w14:paraId="553A53CB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کاملاً مخالفم</w:t>
            </w:r>
          </w:p>
        </w:tc>
      </w:tr>
      <w:tr w:rsidR="001303CC" w:rsidRPr="004A02EA" w14:paraId="53F7C824" w14:textId="77777777" w:rsidTr="001303CC">
        <w:tc>
          <w:tcPr>
            <w:tcW w:w="0" w:type="auto"/>
            <w:hideMark/>
          </w:tcPr>
          <w:p w14:paraId="514D5892" w14:textId="6FD9E468" w:rsidR="001303CC" w:rsidRPr="004A02EA" w:rsidRDefault="001303CC" w:rsidP="001303CC">
            <w:pPr>
              <w:spacing w:after="160" w:line="278" w:lineRule="auto"/>
              <w:jc w:val="center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0" w:type="auto"/>
            <w:hideMark/>
          </w:tcPr>
          <w:p w14:paraId="1F4BC46A" w14:textId="0571F63E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1303CC">
              <w:rPr>
                <w:sz w:val="22"/>
                <w:szCs w:val="22"/>
                <w:rtl/>
              </w:rPr>
              <w:t>تعامل و همکار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مؤثر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ب</w:t>
            </w:r>
            <w:r w:rsidRPr="001303CC">
              <w:rPr>
                <w:rFonts w:hint="cs"/>
                <w:sz w:val="22"/>
                <w:szCs w:val="22"/>
                <w:rtl/>
              </w:rPr>
              <w:t>ین</w:t>
            </w:r>
            <w:r w:rsidRPr="001303CC">
              <w:rPr>
                <w:sz w:val="22"/>
                <w:szCs w:val="22"/>
                <w:rtl/>
              </w:rPr>
              <w:t xml:space="preserve"> ا</w:t>
            </w:r>
            <w:r w:rsidRPr="001303CC">
              <w:rPr>
                <w:rFonts w:hint="cs"/>
                <w:sz w:val="22"/>
                <w:szCs w:val="22"/>
                <w:rtl/>
              </w:rPr>
              <w:t>ین</w:t>
            </w:r>
            <w:r w:rsidRPr="001303CC">
              <w:rPr>
                <w:sz w:val="22"/>
                <w:szCs w:val="22"/>
                <w:rtl/>
              </w:rPr>
              <w:t xml:space="preserve"> گروه با سا</w:t>
            </w:r>
            <w:r w:rsidRPr="001303CC">
              <w:rPr>
                <w:rFonts w:hint="cs"/>
                <w:sz w:val="22"/>
                <w:szCs w:val="22"/>
                <w:rtl/>
              </w:rPr>
              <w:t>یر</w:t>
            </w:r>
            <w:r w:rsidRPr="001303CC">
              <w:rPr>
                <w:sz w:val="22"/>
                <w:szCs w:val="22"/>
                <w:rtl/>
              </w:rPr>
              <w:t xml:space="preserve"> گروه‌ها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آموزش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مرتبط (درون و برون دانشکده) وجود دارد</w:t>
            </w:r>
            <w:r w:rsidRPr="001303C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38BAD526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28FE6F2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59BD172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5BEBBE3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13AB327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1303CC" w:rsidRPr="004A02EA" w14:paraId="09EF21FF" w14:textId="77777777" w:rsidTr="001303CC">
        <w:tc>
          <w:tcPr>
            <w:tcW w:w="0" w:type="auto"/>
            <w:hideMark/>
          </w:tcPr>
          <w:p w14:paraId="63C5F946" w14:textId="2BB36089" w:rsidR="001303CC" w:rsidRPr="004A02EA" w:rsidRDefault="001303CC" w:rsidP="001303CC">
            <w:pPr>
              <w:spacing w:after="160" w:line="278" w:lineRule="auto"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0" w:type="auto"/>
            <w:hideMark/>
          </w:tcPr>
          <w:p w14:paraId="3CF8D75C" w14:textId="29B0B3D8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1303CC">
              <w:rPr>
                <w:rFonts w:hint="cs"/>
                <w:sz w:val="22"/>
                <w:szCs w:val="22"/>
                <w:rtl/>
              </w:rPr>
              <w:t>گروه</w:t>
            </w:r>
            <w:r w:rsidRPr="001303CC">
              <w:rPr>
                <w:sz w:val="22"/>
                <w:szCs w:val="22"/>
                <w:rtl/>
              </w:rPr>
              <w:t xml:space="preserve"> با مراکز تحق</w:t>
            </w:r>
            <w:r w:rsidRPr="001303CC">
              <w:rPr>
                <w:rFonts w:hint="cs"/>
                <w:sz w:val="22"/>
                <w:szCs w:val="22"/>
                <w:rtl/>
              </w:rPr>
              <w:t>یقاتی،</w:t>
            </w:r>
            <w:r w:rsidRPr="001303CC">
              <w:rPr>
                <w:sz w:val="22"/>
                <w:szCs w:val="22"/>
                <w:rtl/>
              </w:rPr>
              <w:t xml:space="preserve"> صنعت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و درمان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داخل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جهت انجام پروژه‌ها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مشترک و کاربرد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کردن تحق</w:t>
            </w:r>
            <w:r w:rsidRPr="001303CC">
              <w:rPr>
                <w:rFonts w:hint="cs"/>
                <w:sz w:val="22"/>
                <w:szCs w:val="22"/>
                <w:rtl/>
              </w:rPr>
              <w:t>یقات،</w:t>
            </w:r>
            <w:r w:rsidRPr="001303CC">
              <w:rPr>
                <w:sz w:val="22"/>
                <w:szCs w:val="22"/>
                <w:rtl/>
              </w:rPr>
              <w:t xml:space="preserve"> ارتباط فعال دارد</w:t>
            </w:r>
            <w:r w:rsidRPr="001303C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316AB199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52C17DE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79C7EF5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9BF58A3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CB86B0A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1303CC" w:rsidRPr="004A02EA" w14:paraId="415720AD" w14:textId="77777777" w:rsidTr="001303CC">
        <w:tc>
          <w:tcPr>
            <w:tcW w:w="0" w:type="auto"/>
            <w:hideMark/>
          </w:tcPr>
          <w:p w14:paraId="35F7F26D" w14:textId="33E137C9" w:rsidR="001303CC" w:rsidRPr="004A02EA" w:rsidRDefault="001303CC" w:rsidP="001303CC">
            <w:pPr>
              <w:spacing w:after="160" w:line="278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0" w:type="auto"/>
            <w:hideMark/>
          </w:tcPr>
          <w:p w14:paraId="041C21AF" w14:textId="6CB6E4CB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1303CC">
              <w:rPr>
                <w:rFonts w:hint="cs"/>
                <w:sz w:val="22"/>
                <w:szCs w:val="22"/>
                <w:rtl/>
              </w:rPr>
              <w:t>گروه</w:t>
            </w:r>
            <w:r w:rsidRPr="001303CC">
              <w:rPr>
                <w:sz w:val="22"/>
                <w:szCs w:val="22"/>
                <w:rtl/>
              </w:rPr>
              <w:t xml:space="preserve"> با مراکز علم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و دانشگاه‌ها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معتبر ب</w:t>
            </w:r>
            <w:r w:rsidRPr="001303CC">
              <w:rPr>
                <w:rFonts w:hint="cs"/>
                <w:sz w:val="22"/>
                <w:szCs w:val="22"/>
                <w:rtl/>
              </w:rPr>
              <w:t>ین‌المللی</w:t>
            </w:r>
            <w:r w:rsidRPr="001303CC">
              <w:rPr>
                <w:sz w:val="22"/>
                <w:szCs w:val="22"/>
                <w:rtl/>
              </w:rPr>
              <w:t xml:space="preserve"> جهت تبادل دانشجو و استاد و انجام پژوهش‌ها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مشترک، ارتباط دارد</w:t>
            </w:r>
            <w:r w:rsidRPr="001303C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4644E122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B7DB5C8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0B3B119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89DADBB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41E8167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1303CC" w:rsidRPr="004A02EA" w14:paraId="72C6ADF4" w14:textId="77777777" w:rsidTr="001303CC">
        <w:tc>
          <w:tcPr>
            <w:tcW w:w="0" w:type="auto"/>
            <w:hideMark/>
          </w:tcPr>
          <w:p w14:paraId="468D5D48" w14:textId="341194BE" w:rsidR="001303CC" w:rsidRPr="004A02EA" w:rsidRDefault="001303CC" w:rsidP="001303CC">
            <w:pPr>
              <w:spacing w:after="160" w:line="278" w:lineRule="auto"/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0" w:type="auto"/>
            <w:hideMark/>
          </w:tcPr>
          <w:p w14:paraId="38407FCE" w14:textId="6A3919D9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1303CC">
              <w:rPr>
                <w:rFonts w:hint="cs"/>
                <w:sz w:val="22"/>
                <w:szCs w:val="22"/>
                <w:rtl/>
              </w:rPr>
              <w:t>خروجی‌های</w:t>
            </w:r>
            <w:r w:rsidRPr="001303CC">
              <w:rPr>
                <w:sz w:val="22"/>
                <w:szCs w:val="22"/>
                <w:rtl/>
              </w:rPr>
              <w:t xml:space="preserve"> پژوهش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گروه (مقالات، طرح‌ها، اختراعات) با مأمور</w:t>
            </w:r>
            <w:r w:rsidRPr="001303CC">
              <w:rPr>
                <w:rFonts w:hint="cs"/>
                <w:sz w:val="22"/>
                <w:szCs w:val="22"/>
                <w:rtl/>
              </w:rPr>
              <w:t>یت</w:t>
            </w:r>
            <w:r w:rsidRPr="001303CC">
              <w:rPr>
                <w:sz w:val="22"/>
                <w:szCs w:val="22"/>
                <w:rtl/>
              </w:rPr>
              <w:t xml:space="preserve"> و چشم‌انداز دانشکده/دانشگاه همسو است</w:t>
            </w:r>
            <w:r w:rsidRPr="001303C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1D73C3DA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D2D36A4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4A96377A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FDB0D92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1A49A78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1303CC" w:rsidRPr="004A02EA" w14:paraId="36B32648" w14:textId="77777777" w:rsidTr="001303CC">
        <w:tc>
          <w:tcPr>
            <w:tcW w:w="0" w:type="auto"/>
            <w:hideMark/>
          </w:tcPr>
          <w:p w14:paraId="4B0C6AF7" w14:textId="1DA3D10A" w:rsidR="001303CC" w:rsidRPr="004A02EA" w:rsidRDefault="001303CC" w:rsidP="001303CC">
            <w:pPr>
              <w:spacing w:after="160" w:line="278" w:lineRule="auto"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0" w:type="auto"/>
            <w:hideMark/>
          </w:tcPr>
          <w:p w14:paraId="3670735A" w14:textId="70E44558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1303CC">
              <w:rPr>
                <w:rFonts w:hint="cs"/>
                <w:sz w:val="22"/>
                <w:szCs w:val="22"/>
                <w:rtl/>
              </w:rPr>
              <w:t>دانش‌آموختگان</w:t>
            </w:r>
            <w:r w:rsidRPr="001303CC">
              <w:rPr>
                <w:sz w:val="22"/>
                <w:szCs w:val="22"/>
                <w:rtl/>
              </w:rPr>
              <w:t xml:space="preserve"> ا</w:t>
            </w:r>
            <w:r w:rsidRPr="001303CC">
              <w:rPr>
                <w:rFonts w:hint="cs"/>
                <w:sz w:val="22"/>
                <w:szCs w:val="22"/>
                <w:rtl/>
              </w:rPr>
              <w:t>ین</w:t>
            </w:r>
            <w:r w:rsidRPr="001303CC">
              <w:rPr>
                <w:sz w:val="22"/>
                <w:szCs w:val="22"/>
                <w:rtl/>
              </w:rPr>
              <w:t xml:space="preserve"> دوره از مهارت‌ها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تخصص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پژوهش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و تحل</w:t>
            </w:r>
            <w:r w:rsidRPr="001303CC">
              <w:rPr>
                <w:rFonts w:hint="cs"/>
                <w:sz w:val="22"/>
                <w:szCs w:val="22"/>
                <w:rtl/>
              </w:rPr>
              <w:t>یل</w:t>
            </w:r>
            <w:r w:rsidRPr="001303CC">
              <w:rPr>
                <w:sz w:val="22"/>
                <w:szCs w:val="22"/>
                <w:rtl/>
              </w:rPr>
              <w:t xml:space="preserve"> داده لازم برا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فعال</w:t>
            </w:r>
            <w:r w:rsidRPr="001303CC">
              <w:rPr>
                <w:rFonts w:hint="cs"/>
                <w:sz w:val="22"/>
                <w:szCs w:val="22"/>
                <w:rtl/>
              </w:rPr>
              <w:t>یت</w:t>
            </w:r>
            <w:r w:rsidRPr="001303CC">
              <w:rPr>
                <w:sz w:val="22"/>
                <w:szCs w:val="22"/>
                <w:rtl/>
              </w:rPr>
              <w:t xml:space="preserve"> در مراکز آکادم</w:t>
            </w:r>
            <w:r w:rsidRPr="001303CC">
              <w:rPr>
                <w:rFonts w:hint="cs"/>
                <w:sz w:val="22"/>
                <w:szCs w:val="22"/>
                <w:rtl/>
              </w:rPr>
              <w:t>یک</w:t>
            </w:r>
            <w:r w:rsidRPr="001303CC">
              <w:rPr>
                <w:sz w:val="22"/>
                <w:szCs w:val="22"/>
                <w:rtl/>
              </w:rPr>
              <w:t xml:space="preserve"> و تحق</w:t>
            </w:r>
            <w:r w:rsidRPr="001303CC">
              <w:rPr>
                <w:rFonts w:hint="cs"/>
                <w:sz w:val="22"/>
                <w:szCs w:val="22"/>
                <w:rtl/>
              </w:rPr>
              <w:t>یقاتی</w:t>
            </w:r>
            <w:r w:rsidRPr="001303CC">
              <w:rPr>
                <w:sz w:val="22"/>
                <w:szCs w:val="22"/>
                <w:rtl/>
              </w:rPr>
              <w:t xml:space="preserve"> برخوردارند</w:t>
            </w:r>
            <w:r w:rsidRPr="001303C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13061392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B2993A4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511DEFC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09A42C50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A44A677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1303CC" w:rsidRPr="004A02EA" w14:paraId="1A8EACE0" w14:textId="77777777" w:rsidTr="001303CC">
        <w:tc>
          <w:tcPr>
            <w:tcW w:w="0" w:type="auto"/>
            <w:hideMark/>
          </w:tcPr>
          <w:p w14:paraId="11D06629" w14:textId="5A6C381A" w:rsidR="001303CC" w:rsidRPr="004A02EA" w:rsidRDefault="001303CC" w:rsidP="001303CC">
            <w:pPr>
              <w:spacing w:after="160" w:line="278" w:lineRule="auto"/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0" w:type="auto"/>
            <w:hideMark/>
          </w:tcPr>
          <w:p w14:paraId="02EBE9BF" w14:textId="7BB6E898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1303CC">
              <w:rPr>
                <w:rFonts w:hint="cs"/>
                <w:sz w:val="22"/>
                <w:szCs w:val="22"/>
                <w:rtl/>
              </w:rPr>
              <w:t>دانش‌آموختگان</w:t>
            </w:r>
            <w:r w:rsidRPr="001303CC">
              <w:rPr>
                <w:sz w:val="22"/>
                <w:szCs w:val="22"/>
                <w:rtl/>
              </w:rPr>
              <w:t xml:space="preserve"> از توانا</w:t>
            </w:r>
            <w:r w:rsidRPr="001303CC">
              <w:rPr>
                <w:rFonts w:hint="cs"/>
                <w:sz w:val="22"/>
                <w:szCs w:val="22"/>
                <w:rtl/>
              </w:rPr>
              <w:t>یی</w:t>
            </w:r>
            <w:r w:rsidRPr="001303CC">
              <w:rPr>
                <w:sz w:val="22"/>
                <w:szCs w:val="22"/>
                <w:rtl/>
              </w:rPr>
              <w:t xml:space="preserve"> رقابت و انتشار دستاوردها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علم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در سطح ب</w:t>
            </w:r>
            <w:r w:rsidRPr="001303CC">
              <w:rPr>
                <w:rFonts w:hint="cs"/>
                <w:sz w:val="22"/>
                <w:szCs w:val="22"/>
                <w:rtl/>
              </w:rPr>
              <w:t>ین‌المللی</w:t>
            </w:r>
            <w:r w:rsidRPr="001303CC">
              <w:rPr>
                <w:sz w:val="22"/>
                <w:szCs w:val="22"/>
                <w:rtl/>
              </w:rPr>
              <w:t xml:space="preserve"> برخوردار هستند</w:t>
            </w:r>
            <w:r w:rsidRPr="001303C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2F72F65D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68622D8B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97A2396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DB3EF28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7AEABE2D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  <w:tr w:rsidR="001303CC" w:rsidRPr="004A02EA" w14:paraId="48E0E3B9" w14:textId="77777777" w:rsidTr="001303CC">
        <w:tc>
          <w:tcPr>
            <w:tcW w:w="0" w:type="auto"/>
            <w:hideMark/>
          </w:tcPr>
          <w:p w14:paraId="6E8ACFD5" w14:textId="24EFFB53" w:rsidR="001303CC" w:rsidRPr="004A02EA" w:rsidRDefault="001303CC" w:rsidP="001303CC">
            <w:pPr>
              <w:spacing w:after="160" w:line="278" w:lineRule="auto"/>
              <w:jc w:val="both"/>
            </w:pPr>
            <w:r>
              <w:rPr>
                <w:rFonts w:hint="cs"/>
                <w:rtl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14:paraId="5E542300" w14:textId="083D3CCF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1303CC">
              <w:rPr>
                <w:rFonts w:hint="cs"/>
                <w:sz w:val="22"/>
                <w:szCs w:val="22"/>
                <w:rtl/>
              </w:rPr>
              <w:t>از</w:t>
            </w:r>
            <w:r w:rsidRPr="001303CC">
              <w:rPr>
                <w:sz w:val="22"/>
                <w:szCs w:val="22"/>
                <w:rtl/>
              </w:rPr>
              <w:t xml:space="preserve"> تعهد حرفه‌ا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و روح</w:t>
            </w:r>
            <w:r w:rsidRPr="001303CC">
              <w:rPr>
                <w:rFonts w:hint="cs"/>
                <w:sz w:val="22"/>
                <w:szCs w:val="22"/>
                <w:rtl/>
              </w:rPr>
              <w:t>یه</w:t>
            </w:r>
            <w:r w:rsidRPr="001303CC">
              <w:rPr>
                <w:sz w:val="22"/>
                <w:szCs w:val="22"/>
                <w:rtl/>
              </w:rPr>
              <w:t xml:space="preserve"> علم</w:t>
            </w:r>
            <w:r w:rsidRPr="001303CC">
              <w:rPr>
                <w:rFonts w:hint="cs"/>
                <w:sz w:val="22"/>
                <w:szCs w:val="22"/>
                <w:rtl/>
              </w:rPr>
              <w:t>ی</w:t>
            </w:r>
            <w:r w:rsidRPr="001303CC">
              <w:rPr>
                <w:sz w:val="22"/>
                <w:szCs w:val="22"/>
                <w:rtl/>
              </w:rPr>
              <w:t xml:space="preserve"> دانش‌آموختگان ا</w:t>
            </w:r>
            <w:r w:rsidRPr="001303CC">
              <w:rPr>
                <w:rFonts w:hint="cs"/>
                <w:sz w:val="22"/>
                <w:szCs w:val="22"/>
                <w:rtl/>
              </w:rPr>
              <w:t>ین</w:t>
            </w:r>
            <w:r w:rsidRPr="001303CC">
              <w:rPr>
                <w:sz w:val="22"/>
                <w:szCs w:val="22"/>
                <w:rtl/>
              </w:rPr>
              <w:t xml:space="preserve"> دوره رضا</w:t>
            </w:r>
            <w:r w:rsidRPr="001303CC">
              <w:rPr>
                <w:rFonts w:hint="cs"/>
                <w:sz w:val="22"/>
                <w:szCs w:val="22"/>
                <w:rtl/>
              </w:rPr>
              <w:t>یت</w:t>
            </w:r>
            <w:r w:rsidRPr="001303CC">
              <w:rPr>
                <w:sz w:val="22"/>
                <w:szCs w:val="22"/>
                <w:rtl/>
              </w:rPr>
              <w:t xml:space="preserve"> دارم</w:t>
            </w:r>
            <w:r w:rsidRPr="001303C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5CCFA452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24DFB828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35A88C41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1E197C85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  <w:tc>
          <w:tcPr>
            <w:tcW w:w="0" w:type="auto"/>
            <w:hideMark/>
          </w:tcPr>
          <w:p w14:paraId="52CACB2A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sz w:val="22"/>
                <w:szCs w:val="22"/>
              </w:rPr>
              <w:t>□</w:t>
            </w:r>
          </w:p>
        </w:tc>
      </w:tr>
    </w:tbl>
    <w:p w14:paraId="2E5FF726" w14:textId="77777777" w:rsidR="001303CC" w:rsidRDefault="001303CC" w:rsidP="001303CC">
      <w:pPr>
        <w:pBdr>
          <w:bottom w:val="thinThickSmallGap" w:sz="24" w:space="1" w:color="auto"/>
        </w:pBdr>
        <w:jc w:val="both"/>
        <w:rPr>
          <w:rtl/>
        </w:rPr>
      </w:pPr>
    </w:p>
    <w:p w14:paraId="1B15080D" w14:textId="77777777" w:rsidR="004A02EA" w:rsidRPr="004A02EA" w:rsidRDefault="004A02EA" w:rsidP="001303CC">
      <w:pPr>
        <w:jc w:val="both"/>
      </w:pPr>
      <w:r w:rsidRPr="004A02EA">
        <w:rPr>
          <w:b/>
          <w:bCs/>
          <w:rtl/>
        </w:rPr>
        <w:t>بخش پنجم: ارزیابی کلی و راهبردی</w:t>
      </w:r>
    </w:p>
    <w:p w14:paraId="10E2A714" w14:textId="77777777" w:rsidR="004A02EA" w:rsidRPr="004A02EA" w:rsidRDefault="004A02EA" w:rsidP="001303CC">
      <w:pPr>
        <w:jc w:val="both"/>
      </w:pPr>
      <w:r w:rsidRPr="004A02EA">
        <w:rPr>
          <w:b/>
          <w:bCs/>
          <w:rtl/>
        </w:rPr>
        <w:t>لطفاً به سوالات زیر پاسخ دهید</w:t>
      </w:r>
      <w:r w:rsidRPr="004A02EA">
        <w:rPr>
          <w:b/>
          <w:bCs/>
        </w:rPr>
        <w:t>.</w:t>
      </w:r>
    </w:p>
    <w:tbl>
      <w:tblPr>
        <w:tblStyle w:val="TableGrid"/>
        <w:tblW w:w="8703" w:type="dxa"/>
        <w:tblInd w:w="742" w:type="dxa"/>
        <w:tblLook w:val="04A0" w:firstRow="1" w:lastRow="0" w:firstColumn="1" w:lastColumn="0" w:noHBand="0" w:noVBand="1"/>
      </w:tblPr>
      <w:tblGrid>
        <w:gridCol w:w="678"/>
        <w:gridCol w:w="5315"/>
        <w:gridCol w:w="2710"/>
      </w:tblGrid>
      <w:tr w:rsidR="004A02EA" w:rsidRPr="004A02EA" w14:paraId="50F839D7" w14:textId="77777777" w:rsidTr="001303CC">
        <w:tc>
          <w:tcPr>
            <w:tcW w:w="678" w:type="dxa"/>
            <w:hideMark/>
          </w:tcPr>
          <w:p w14:paraId="62306143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ردیف</w:t>
            </w:r>
          </w:p>
        </w:tc>
        <w:tc>
          <w:tcPr>
            <w:tcW w:w="5315" w:type="dxa"/>
            <w:hideMark/>
          </w:tcPr>
          <w:p w14:paraId="75102D9D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سوال</w:t>
            </w:r>
          </w:p>
        </w:tc>
        <w:tc>
          <w:tcPr>
            <w:tcW w:w="2710" w:type="dxa"/>
            <w:hideMark/>
          </w:tcPr>
          <w:p w14:paraId="08B2DDEB" w14:textId="77777777" w:rsidR="004A02EA" w:rsidRPr="004A02EA" w:rsidRDefault="004A02EA" w:rsidP="001303CC">
            <w:pPr>
              <w:spacing w:after="160" w:line="278" w:lineRule="auto"/>
              <w:jc w:val="both"/>
              <w:rPr>
                <w:b/>
                <w:bCs/>
                <w:szCs w:val="24"/>
              </w:rPr>
            </w:pPr>
            <w:r w:rsidRPr="004A02EA">
              <w:rPr>
                <w:b/>
                <w:bCs/>
                <w:szCs w:val="24"/>
                <w:rtl/>
              </w:rPr>
              <w:t>امتیاز (از 1 تا 5)</w:t>
            </w:r>
          </w:p>
        </w:tc>
      </w:tr>
      <w:tr w:rsidR="001303CC" w:rsidRPr="004A02EA" w14:paraId="69B63F60" w14:textId="77777777" w:rsidTr="001303CC">
        <w:tc>
          <w:tcPr>
            <w:tcW w:w="678" w:type="dxa"/>
          </w:tcPr>
          <w:p w14:paraId="5DCFD328" w14:textId="3968FBFF" w:rsidR="001303CC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5315" w:type="dxa"/>
            <w:hideMark/>
          </w:tcPr>
          <w:p w14:paraId="08E48E82" w14:textId="1DE939F3" w:rsidR="001303CC" w:rsidRPr="004A02EA" w:rsidRDefault="001303CC" w:rsidP="001303CC">
            <w:pPr>
              <w:spacing w:after="160" w:line="278" w:lineRule="auto"/>
              <w:jc w:val="both"/>
              <w:rPr>
                <w:szCs w:val="24"/>
              </w:rPr>
            </w:pPr>
            <w:r w:rsidRPr="001303CC">
              <w:rPr>
                <w:szCs w:val="24"/>
                <w:rtl/>
              </w:rPr>
              <w:t>به ک</w:t>
            </w:r>
            <w:r w:rsidRPr="001303CC">
              <w:rPr>
                <w:rFonts w:hint="cs"/>
                <w:szCs w:val="24"/>
                <w:rtl/>
              </w:rPr>
              <w:t>یفیت</w:t>
            </w:r>
            <w:r w:rsidRPr="001303CC">
              <w:rPr>
                <w:szCs w:val="24"/>
                <w:rtl/>
              </w:rPr>
              <w:t xml:space="preserve"> محتوا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 xml:space="preserve"> برنامه درس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 xml:space="preserve"> تدو</w:t>
            </w:r>
            <w:r w:rsidRPr="001303CC">
              <w:rPr>
                <w:rFonts w:hint="cs"/>
                <w:szCs w:val="24"/>
                <w:rtl/>
              </w:rPr>
              <w:t>ین‌شده</w:t>
            </w:r>
            <w:r w:rsidRPr="001303CC">
              <w:rPr>
                <w:szCs w:val="24"/>
                <w:rtl/>
              </w:rPr>
              <w:t xml:space="preserve"> چه امت</w:t>
            </w:r>
            <w:r w:rsidRPr="001303CC">
              <w:rPr>
                <w:rFonts w:hint="cs"/>
                <w:szCs w:val="24"/>
                <w:rtl/>
              </w:rPr>
              <w:t>یازی</w:t>
            </w:r>
            <w:r w:rsidRPr="001303CC">
              <w:rPr>
                <w:szCs w:val="24"/>
                <w:rtl/>
              </w:rPr>
              <w:t xml:space="preserve"> م</w:t>
            </w:r>
            <w:r w:rsidRPr="001303CC">
              <w:rPr>
                <w:rFonts w:hint="cs"/>
                <w:szCs w:val="24"/>
                <w:rtl/>
              </w:rPr>
              <w:t>ی‌دهید؟</w:t>
            </w:r>
            <w:r w:rsidRPr="001303CC">
              <w:rPr>
                <w:szCs w:val="24"/>
                <w:rtl/>
              </w:rPr>
              <w:t xml:space="preserve"> (5=عال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>)</w:t>
            </w:r>
          </w:p>
        </w:tc>
        <w:tc>
          <w:tcPr>
            <w:tcW w:w="2710" w:type="dxa"/>
            <w:hideMark/>
          </w:tcPr>
          <w:p w14:paraId="433BD70F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Cs w:val="24"/>
              </w:rPr>
            </w:pPr>
            <w:r w:rsidRPr="004A02EA">
              <w:rPr>
                <w:szCs w:val="24"/>
              </w:rPr>
              <w:t>1 □ 2 □ 3 □ 4 □ </w:t>
            </w:r>
            <w:r w:rsidRPr="004A02EA">
              <w:rPr>
                <w:b/>
                <w:bCs/>
                <w:szCs w:val="24"/>
              </w:rPr>
              <w:t>5 □</w:t>
            </w:r>
          </w:p>
        </w:tc>
      </w:tr>
      <w:tr w:rsidR="001303CC" w:rsidRPr="004A02EA" w14:paraId="305B47B9" w14:textId="77777777" w:rsidTr="001303CC">
        <w:tc>
          <w:tcPr>
            <w:tcW w:w="678" w:type="dxa"/>
          </w:tcPr>
          <w:p w14:paraId="0FAA396B" w14:textId="0B9840AE" w:rsidR="001303CC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5315" w:type="dxa"/>
            <w:hideMark/>
          </w:tcPr>
          <w:p w14:paraId="106974CC" w14:textId="7C44FC75" w:rsidR="001303CC" w:rsidRPr="004A02EA" w:rsidRDefault="001303CC" w:rsidP="001303CC">
            <w:pPr>
              <w:spacing w:after="160" w:line="278" w:lineRule="auto"/>
              <w:jc w:val="both"/>
              <w:rPr>
                <w:szCs w:val="24"/>
              </w:rPr>
            </w:pPr>
            <w:r w:rsidRPr="001303CC">
              <w:rPr>
                <w:rFonts w:hint="cs"/>
                <w:szCs w:val="24"/>
                <w:rtl/>
              </w:rPr>
              <w:t>به</w:t>
            </w:r>
            <w:r w:rsidRPr="001303CC">
              <w:rPr>
                <w:szCs w:val="24"/>
                <w:rtl/>
              </w:rPr>
              <w:t xml:space="preserve"> ک</w:t>
            </w:r>
            <w:r w:rsidRPr="001303CC">
              <w:rPr>
                <w:rFonts w:hint="cs"/>
                <w:szCs w:val="24"/>
                <w:rtl/>
              </w:rPr>
              <w:t>یفیت</w:t>
            </w:r>
            <w:r w:rsidRPr="001303CC">
              <w:rPr>
                <w:szCs w:val="24"/>
                <w:rtl/>
              </w:rPr>
              <w:t xml:space="preserve"> اجرا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 xml:space="preserve"> دوره در حال حاضر چه امت</w:t>
            </w:r>
            <w:r w:rsidRPr="001303CC">
              <w:rPr>
                <w:rFonts w:hint="cs"/>
                <w:szCs w:val="24"/>
                <w:rtl/>
              </w:rPr>
              <w:t>یازی</w:t>
            </w:r>
            <w:r w:rsidRPr="001303CC">
              <w:rPr>
                <w:szCs w:val="24"/>
                <w:rtl/>
              </w:rPr>
              <w:t xml:space="preserve"> م</w:t>
            </w:r>
            <w:r w:rsidRPr="001303CC">
              <w:rPr>
                <w:rFonts w:hint="cs"/>
                <w:szCs w:val="24"/>
                <w:rtl/>
              </w:rPr>
              <w:t>ی‌دهید؟</w:t>
            </w:r>
            <w:r w:rsidRPr="001303CC">
              <w:rPr>
                <w:szCs w:val="24"/>
                <w:rtl/>
              </w:rPr>
              <w:t xml:space="preserve"> (5=عال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>)</w:t>
            </w:r>
          </w:p>
        </w:tc>
        <w:tc>
          <w:tcPr>
            <w:tcW w:w="2710" w:type="dxa"/>
            <w:hideMark/>
          </w:tcPr>
          <w:p w14:paraId="38B26F0E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Cs w:val="24"/>
              </w:rPr>
            </w:pPr>
            <w:r w:rsidRPr="004A02EA">
              <w:rPr>
                <w:szCs w:val="24"/>
              </w:rPr>
              <w:t>1 □ 2 □ 3 □ 4 □ </w:t>
            </w:r>
            <w:r w:rsidRPr="004A02EA">
              <w:rPr>
                <w:b/>
                <w:bCs/>
                <w:szCs w:val="24"/>
              </w:rPr>
              <w:t>5 □</w:t>
            </w:r>
          </w:p>
        </w:tc>
      </w:tr>
      <w:tr w:rsidR="001303CC" w:rsidRPr="004A02EA" w14:paraId="5F2EF10A" w14:textId="77777777" w:rsidTr="001303CC">
        <w:tc>
          <w:tcPr>
            <w:tcW w:w="678" w:type="dxa"/>
          </w:tcPr>
          <w:p w14:paraId="38DB63AB" w14:textId="6AF5FAEC" w:rsidR="001303CC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5315" w:type="dxa"/>
            <w:hideMark/>
          </w:tcPr>
          <w:p w14:paraId="538B5A55" w14:textId="01A8154D" w:rsidR="001303CC" w:rsidRPr="004A02EA" w:rsidRDefault="001303CC" w:rsidP="001303CC">
            <w:pPr>
              <w:spacing w:after="160" w:line="278" w:lineRule="auto"/>
              <w:jc w:val="both"/>
              <w:rPr>
                <w:szCs w:val="24"/>
              </w:rPr>
            </w:pPr>
            <w:r w:rsidRPr="001303CC">
              <w:rPr>
                <w:rFonts w:hint="cs"/>
                <w:szCs w:val="24"/>
                <w:rtl/>
              </w:rPr>
              <w:t>ضرورت</w:t>
            </w:r>
            <w:r w:rsidRPr="001303CC">
              <w:rPr>
                <w:szCs w:val="24"/>
                <w:rtl/>
              </w:rPr>
              <w:t xml:space="preserve"> و توج</w:t>
            </w:r>
            <w:r w:rsidRPr="001303CC">
              <w:rPr>
                <w:rFonts w:hint="cs"/>
                <w:szCs w:val="24"/>
                <w:rtl/>
              </w:rPr>
              <w:t>یه</w:t>
            </w:r>
            <w:r w:rsidRPr="001303CC">
              <w:rPr>
                <w:szCs w:val="24"/>
                <w:rtl/>
              </w:rPr>
              <w:t xml:space="preserve"> پذ</w:t>
            </w:r>
            <w:r w:rsidRPr="001303CC">
              <w:rPr>
                <w:rFonts w:hint="cs"/>
                <w:szCs w:val="24"/>
                <w:rtl/>
              </w:rPr>
              <w:t>یری</w:t>
            </w:r>
            <w:r w:rsidRPr="001303CC">
              <w:rPr>
                <w:szCs w:val="24"/>
                <w:rtl/>
              </w:rPr>
              <w:t xml:space="preserve"> ادامه اجرا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 xml:space="preserve"> ا</w:t>
            </w:r>
            <w:r w:rsidRPr="001303CC">
              <w:rPr>
                <w:rFonts w:hint="cs"/>
                <w:szCs w:val="24"/>
                <w:rtl/>
              </w:rPr>
              <w:t>ین</w:t>
            </w:r>
            <w:r w:rsidRPr="001303CC">
              <w:rPr>
                <w:szCs w:val="24"/>
                <w:rtl/>
              </w:rPr>
              <w:t xml:space="preserve"> دوره را چقدر م</w:t>
            </w:r>
            <w:r w:rsidRPr="001303CC">
              <w:rPr>
                <w:rFonts w:hint="cs"/>
                <w:szCs w:val="24"/>
                <w:rtl/>
              </w:rPr>
              <w:t>ی‌دانید؟</w:t>
            </w:r>
            <w:r w:rsidRPr="001303CC">
              <w:rPr>
                <w:szCs w:val="24"/>
                <w:rtl/>
              </w:rPr>
              <w:t xml:space="preserve"> (5=بس</w:t>
            </w:r>
            <w:r w:rsidRPr="001303CC">
              <w:rPr>
                <w:rFonts w:hint="cs"/>
                <w:szCs w:val="24"/>
                <w:rtl/>
              </w:rPr>
              <w:t>یار</w:t>
            </w:r>
            <w:r w:rsidRPr="001303CC">
              <w:rPr>
                <w:szCs w:val="24"/>
                <w:rtl/>
              </w:rPr>
              <w:t xml:space="preserve"> ضرور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>)</w:t>
            </w:r>
          </w:p>
        </w:tc>
        <w:tc>
          <w:tcPr>
            <w:tcW w:w="2710" w:type="dxa"/>
            <w:hideMark/>
          </w:tcPr>
          <w:p w14:paraId="24154619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Cs w:val="24"/>
              </w:rPr>
            </w:pPr>
            <w:r w:rsidRPr="004A02EA">
              <w:rPr>
                <w:szCs w:val="24"/>
              </w:rPr>
              <w:t>1 □ 2 □ 3 □ 4 □ </w:t>
            </w:r>
            <w:r w:rsidRPr="004A02EA">
              <w:rPr>
                <w:b/>
                <w:bCs/>
                <w:szCs w:val="24"/>
              </w:rPr>
              <w:t>5 □</w:t>
            </w:r>
          </w:p>
        </w:tc>
      </w:tr>
      <w:tr w:rsidR="001303CC" w:rsidRPr="004A02EA" w14:paraId="258C41A0" w14:textId="77777777" w:rsidTr="001303CC">
        <w:tc>
          <w:tcPr>
            <w:tcW w:w="678" w:type="dxa"/>
          </w:tcPr>
          <w:p w14:paraId="26E2032C" w14:textId="79A813E9" w:rsidR="001303CC" w:rsidRPr="004A02EA" w:rsidRDefault="001303CC" w:rsidP="001303CC">
            <w:pPr>
              <w:spacing w:after="160" w:line="278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5315" w:type="dxa"/>
            <w:hideMark/>
          </w:tcPr>
          <w:p w14:paraId="47A07019" w14:textId="1AC73B36" w:rsidR="001303CC" w:rsidRPr="004A02EA" w:rsidRDefault="001303CC" w:rsidP="001303CC">
            <w:pPr>
              <w:spacing w:after="160" w:line="278" w:lineRule="auto"/>
              <w:jc w:val="both"/>
              <w:rPr>
                <w:szCs w:val="24"/>
              </w:rPr>
            </w:pPr>
            <w:r w:rsidRPr="001303CC">
              <w:rPr>
                <w:rFonts w:hint="cs"/>
                <w:szCs w:val="24"/>
                <w:rtl/>
              </w:rPr>
              <w:t>ضرورت</w:t>
            </w:r>
            <w:r w:rsidRPr="001303CC">
              <w:rPr>
                <w:szCs w:val="24"/>
                <w:rtl/>
              </w:rPr>
              <w:t xml:space="preserve"> بازنگر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 xml:space="preserve"> جامع در برنامه درس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 xml:space="preserve"> را چقدر م</w:t>
            </w:r>
            <w:r w:rsidRPr="001303CC">
              <w:rPr>
                <w:rFonts w:hint="cs"/>
                <w:szCs w:val="24"/>
                <w:rtl/>
              </w:rPr>
              <w:t>ی‌دانید؟</w:t>
            </w:r>
            <w:r w:rsidRPr="001303CC">
              <w:rPr>
                <w:szCs w:val="24"/>
                <w:rtl/>
              </w:rPr>
              <w:t xml:space="preserve"> (5=بس</w:t>
            </w:r>
            <w:r w:rsidRPr="001303CC">
              <w:rPr>
                <w:rFonts w:hint="cs"/>
                <w:szCs w:val="24"/>
                <w:rtl/>
              </w:rPr>
              <w:t>یار</w:t>
            </w:r>
            <w:r w:rsidRPr="001303CC">
              <w:rPr>
                <w:szCs w:val="24"/>
                <w:rtl/>
              </w:rPr>
              <w:t xml:space="preserve"> ضرور</w:t>
            </w:r>
            <w:r w:rsidRPr="001303CC">
              <w:rPr>
                <w:rFonts w:hint="cs"/>
                <w:szCs w:val="24"/>
                <w:rtl/>
              </w:rPr>
              <w:t>ی</w:t>
            </w:r>
            <w:r w:rsidRPr="001303CC">
              <w:rPr>
                <w:szCs w:val="24"/>
                <w:rtl/>
              </w:rPr>
              <w:t>)</w:t>
            </w:r>
          </w:p>
        </w:tc>
        <w:tc>
          <w:tcPr>
            <w:tcW w:w="2710" w:type="dxa"/>
            <w:hideMark/>
          </w:tcPr>
          <w:p w14:paraId="70F94300" w14:textId="77777777" w:rsidR="001303CC" w:rsidRPr="004A02EA" w:rsidRDefault="001303CC" w:rsidP="001303CC">
            <w:pPr>
              <w:spacing w:after="160" w:line="278" w:lineRule="auto"/>
              <w:jc w:val="both"/>
              <w:rPr>
                <w:szCs w:val="24"/>
              </w:rPr>
            </w:pPr>
            <w:r w:rsidRPr="004A02EA">
              <w:rPr>
                <w:szCs w:val="24"/>
              </w:rPr>
              <w:t>1 □ 2 □ 3 □ 4 □ </w:t>
            </w:r>
            <w:r w:rsidRPr="004A02EA">
              <w:rPr>
                <w:b/>
                <w:bCs/>
                <w:szCs w:val="24"/>
              </w:rPr>
              <w:t>5 □</w:t>
            </w:r>
          </w:p>
        </w:tc>
      </w:tr>
    </w:tbl>
    <w:p w14:paraId="1CAB2A2B" w14:textId="77777777" w:rsidR="001303CC" w:rsidRDefault="001303CC" w:rsidP="000E05B5">
      <w:pPr>
        <w:pBdr>
          <w:bottom w:val="thinThickSmallGap" w:sz="24" w:space="1" w:color="auto"/>
        </w:pBdr>
        <w:jc w:val="both"/>
        <w:rPr>
          <w:b/>
          <w:bCs/>
          <w:rtl/>
        </w:rPr>
      </w:pPr>
    </w:p>
    <w:p w14:paraId="74C3EF8E" w14:textId="77777777" w:rsidR="001303CC" w:rsidRPr="001303CC" w:rsidRDefault="001303CC" w:rsidP="001303CC">
      <w:pPr>
        <w:rPr>
          <w:b/>
          <w:bCs/>
          <w:rtl/>
        </w:rPr>
      </w:pPr>
      <w:r w:rsidRPr="001303CC">
        <w:rPr>
          <w:b/>
          <w:bCs/>
          <w:rtl/>
        </w:rPr>
        <w:t>تحل</w:t>
      </w:r>
      <w:r w:rsidRPr="001303CC">
        <w:rPr>
          <w:rFonts w:hint="cs"/>
          <w:b/>
          <w:bCs/>
          <w:rtl/>
        </w:rPr>
        <w:t>یل</w:t>
      </w:r>
      <w:r w:rsidRPr="001303CC">
        <w:rPr>
          <w:b/>
          <w:bCs/>
          <w:rtl/>
        </w:rPr>
        <w:t xml:space="preserve"> </w:t>
      </w:r>
      <w:r w:rsidRPr="001303CC">
        <w:rPr>
          <w:b/>
          <w:bCs/>
        </w:rPr>
        <w:t>SWOT</w:t>
      </w:r>
      <w:r w:rsidRPr="001303CC">
        <w:rPr>
          <w:b/>
          <w:bCs/>
          <w:rtl/>
        </w:rPr>
        <w:t xml:space="preserve"> (قوت، ضعف، فرصت، تهد</w:t>
      </w:r>
      <w:r w:rsidRPr="001303CC">
        <w:rPr>
          <w:rFonts w:hint="cs"/>
          <w:b/>
          <w:bCs/>
          <w:rtl/>
        </w:rPr>
        <w:t>ید</w:t>
      </w:r>
      <w:r w:rsidRPr="001303CC">
        <w:rPr>
          <w:b/>
          <w:bCs/>
          <w:rtl/>
        </w:rPr>
        <w:t>)</w:t>
      </w:r>
    </w:p>
    <w:p w14:paraId="10BE5CE3" w14:textId="1BCA07FC" w:rsidR="004A02EA" w:rsidRPr="000E05B5" w:rsidRDefault="001303CC" w:rsidP="001303CC">
      <w:pPr>
        <w:jc w:val="both"/>
        <w:rPr>
          <w:szCs w:val="24"/>
          <w:rtl/>
        </w:rPr>
      </w:pPr>
      <w:r w:rsidRPr="000E05B5">
        <w:rPr>
          <w:rFonts w:hint="cs"/>
          <w:b/>
          <w:bCs/>
          <w:szCs w:val="24"/>
          <w:rtl/>
        </w:rPr>
        <w:t>لطفاً</w:t>
      </w:r>
      <w:r w:rsidRPr="000E05B5">
        <w:rPr>
          <w:b/>
          <w:bCs/>
          <w:szCs w:val="24"/>
          <w:rtl/>
        </w:rPr>
        <w:t xml:space="preserve"> نقطه نظرات خود را در مورد ا</w:t>
      </w:r>
      <w:r w:rsidRPr="000E05B5">
        <w:rPr>
          <w:rFonts w:hint="cs"/>
          <w:b/>
          <w:bCs/>
          <w:szCs w:val="24"/>
          <w:rtl/>
        </w:rPr>
        <w:t>ین</w:t>
      </w:r>
      <w:r w:rsidRPr="000E05B5">
        <w:rPr>
          <w:b/>
          <w:bCs/>
          <w:szCs w:val="24"/>
          <w:rtl/>
        </w:rPr>
        <w:t xml:space="preserve"> دوره در قالب ماتر</w:t>
      </w:r>
      <w:r w:rsidRPr="000E05B5">
        <w:rPr>
          <w:rFonts w:hint="cs"/>
          <w:b/>
          <w:bCs/>
          <w:szCs w:val="24"/>
          <w:rtl/>
        </w:rPr>
        <w:t>یس</w:t>
      </w:r>
      <w:r w:rsidRPr="000E05B5">
        <w:rPr>
          <w:b/>
          <w:bCs/>
          <w:szCs w:val="24"/>
          <w:rtl/>
        </w:rPr>
        <w:t xml:space="preserve"> </w:t>
      </w:r>
      <w:r w:rsidRPr="000E05B5">
        <w:rPr>
          <w:b/>
          <w:bCs/>
          <w:szCs w:val="24"/>
        </w:rPr>
        <w:t>SWOT</w:t>
      </w:r>
      <w:r w:rsidRPr="000E05B5">
        <w:rPr>
          <w:b/>
          <w:bCs/>
          <w:szCs w:val="24"/>
          <w:rtl/>
        </w:rPr>
        <w:t xml:space="preserve"> ب</w:t>
      </w:r>
      <w:r w:rsidRPr="000E05B5">
        <w:rPr>
          <w:rFonts w:hint="cs"/>
          <w:b/>
          <w:bCs/>
          <w:szCs w:val="24"/>
          <w:rtl/>
        </w:rPr>
        <w:t>یان</w:t>
      </w:r>
      <w:r w:rsidRPr="000E05B5">
        <w:rPr>
          <w:b/>
          <w:bCs/>
          <w:szCs w:val="24"/>
          <w:rtl/>
        </w:rPr>
        <w:t xml:space="preserve"> </w:t>
      </w:r>
      <w:r w:rsidR="004A02EA" w:rsidRPr="004A02EA">
        <w:rPr>
          <w:szCs w:val="24"/>
          <w:rtl/>
        </w:rPr>
        <w:t>کنید</w:t>
      </w:r>
      <w:r w:rsidR="004A02EA" w:rsidRPr="004A02EA">
        <w:rPr>
          <w:szCs w:val="24"/>
        </w:rPr>
        <w:t>.</w:t>
      </w:r>
    </w:p>
    <w:tbl>
      <w:tblPr>
        <w:tblStyle w:val="TableGrid"/>
        <w:tblpPr w:leftFromText="180" w:rightFromText="180" w:vertAnchor="text" w:horzAnchor="margin" w:tblpXSpec="right" w:tblpY="433"/>
        <w:tblW w:w="8930" w:type="dxa"/>
        <w:tblLayout w:type="fixed"/>
        <w:tblLook w:val="04A0" w:firstRow="1" w:lastRow="0" w:firstColumn="1" w:lastColumn="0" w:noHBand="0" w:noVBand="1"/>
      </w:tblPr>
      <w:tblGrid>
        <w:gridCol w:w="1885"/>
        <w:gridCol w:w="3150"/>
        <w:gridCol w:w="3895"/>
      </w:tblGrid>
      <w:tr w:rsidR="001303CC" w:rsidRPr="004A02EA" w14:paraId="4549D81C" w14:textId="77777777" w:rsidTr="000E05B5">
        <w:tc>
          <w:tcPr>
            <w:tcW w:w="1885" w:type="dxa"/>
            <w:hideMark/>
          </w:tcPr>
          <w:p w14:paraId="6CE14011" w14:textId="77777777" w:rsidR="001303CC" w:rsidRPr="004A02EA" w:rsidRDefault="001303CC" w:rsidP="001D1F55">
            <w:pPr>
              <w:spacing w:after="160" w:line="27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hideMark/>
          </w:tcPr>
          <w:p w14:paraId="1863AF75" w14:textId="77777777" w:rsidR="001303CC" w:rsidRPr="004A02EA" w:rsidRDefault="001303CC" w:rsidP="001D1F5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b/>
                <w:bCs/>
                <w:sz w:val="22"/>
                <w:szCs w:val="22"/>
                <w:rtl/>
              </w:rPr>
              <w:t>عوامل داخلی (درون‌سازمانی)</w:t>
            </w:r>
          </w:p>
        </w:tc>
        <w:tc>
          <w:tcPr>
            <w:tcW w:w="3895" w:type="dxa"/>
            <w:hideMark/>
          </w:tcPr>
          <w:p w14:paraId="434EE8E8" w14:textId="77777777" w:rsidR="001303CC" w:rsidRPr="004A02EA" w:rsidRDefault="001303CC" w:rsidP="001D1F5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b/>
                <w:bCs/>
                <w:sz w:val="22"/>
                <w:szCs w:val="22"/>
                <w:rtl/>
              </w:rPr>
              <w:t>عوامل خارجی (برون‌سازمانی)</w:t>
            </w:r>
          </w:p>
        </w:tc>
      </w:tr>
      <w:tr w:rsidR="001303CC" w:rsidRPr="004A02EA" w14:paraId="51225501" w14:textId="77777777" w:rsidTr="000E05B5">
        <w:tc>
          <w:tcPr>
            <w:tcW w:w="1885" w:type="dxa"/>
            <w:hideMark/>
          </w:tcPr>
          <w:p w14:paraId="3CF47D1E" w14:textId="77777777" w:rsidR="001303CC" w:rsidRPr="004A02EA" w:rsidRDefault="001303CC" w:rsidP="001D1F5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b/>
                <w:bCs/>
                <w:sz w:val="22"/>
                <w:szCs w:val="22"/>
                <w:rtl/>
              </w:rPr>
              <w:t>عوامل مثبت (موثر)</w:t>
            </w:r>
          </w:p>
        </w:tc>
        <w:tc>
          <w:tcPr>
            <w:tcW w:w="3150" w:type="dxa"/>
            <w:hideMark/>
          </w:tcPr>
          <w:p w14:paraId="4247DC1A" w14:textId="77777777" w:rsidR="000E05B5" w:rsidRPr="000E05B5" w:rsidRDefault="000E05B5" w:rsidP="000E05B5">
            <w:pPr>
              <w:rPr>
                <w:b/>
                <w:bCs/>
                <w:sz w:val="22"/>
                <w:szCs w:val="22"/>
                <w:rtl/>
              </w:rPr>
            </w:pPr>
            <w:r w:rsidRPr="000E05B5">
              <w:rPr>
                <w:b/>
                <w:bCs/>
                <w:sz w:val="22"/>
                <w:szCs w:val="22"/>
                <w:rtl/>
              </w:rPr>
              <w:t>نقاط قوت (</w:t>
            </w:r>
            <w:r w:rsidRPr="000E05B5">
              <w:rPr>
                <w:b/>
                <w:bCs/>
                <w:sz w:val="22"/>
                <w:szCs w:val="22"/>
              </w:rPr>
              <w:t>S</w:t>
            </w:r>
            <w:r w:rsidRPr="000E05B5">
              <w:rPr>
                <w:b/>
                <w:bCs/>
                <w:sz w:val="22"/>
                <w:szCs w:val="22"/>
                <w:rtl/>
              </w:rPr>
              <w:t>):</w:t>
            </w:r>
          </w:p>
          <w:p w14:paraId="59D3ABF5" w14:textId="77777777" w:rsidR="000E05B5" w:rsidRPr="000E05B5" w:rsidRDefault="000E05B5" w:rsidP="000E05B5">
            <w:pPr>
              <w:rPr>
                <w:b/>
                <w:bCs/>
                <w:sz w:val="22"/>
                <w:szCs w:val="22"/>
                <w:rtl/>
              </w:rPr>
            </w:pPr>
            <w:r w:rsidRPr="000E05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•</w:t>
            </w:r>
            <w:r w:rsidRPr="000E05B5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14:paraId="0A70C4AA" w14:textId="2878C007" w:rsidR="001303CC" w:rsidRPr="004A02EA" w:rsidRDefault="000E05B5" w:rsidP="000E05B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0E05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•</w:t>
            </w:r>
            <w:r w:rsidRPr="000E05B5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</w:tc>
        <w:tc>
          <w:tcPr>
            <w:tcW w:w="3895" w:type="dxa"/>
            <w:hideMark/>
          </w:tcPr>
          <w:p w14:paraId="153C66F2" w14:textId="77777777" w:rsidR="000E05B5" w:rsidRPr="000E05B5" w:rsidRDefault="000E05B5" w:rsidP="000E05B5">
            <w:pPr>
              <w:jc w:val="both"/>
              <w:rPr>
                <w:b/>
                <w:bCs/>
                <w:sz w:val="22"/>
                <w:szCs w:val="22"/>
              </w:rPr>
            </w:pPr>
            <w:r w:rsidRPr="000E05B5">
              <w:rPr>
                <w:b/>
                <w:bCs/>
                <w:sz w:val="22"/>
                <w:szCs w:val="22"/>
                <w:rtl/>
              </w:rPr>
              <w:t>فرصت‌ها (</w:t>
            </w:r>
            <w:r w:rsidRPr="000E05B5">
              <w:rPr>
                <w:b/>
                <w:bCs/>
                <w:sz w:val="22"/>
                <w:szCs w:val="22"/>
              </w:rPr>
              <w:t>O</w:t>
            </w:r>
            <w:r w:rsidRPr="000E05B5">
              <w:rPr>
                <w:b/>
                <w:bCs/>
                <w:sz w:val="22"/>
                <w:szCs w:val="22"/>
                <w:rtl/>
              </w:rPr>
              <w:t>):</w:t>
            </w:r>
          </w:p>
          <w:p w14:paraId="4945FEB9" w14:textId="77777777" w:rsidR="000E05B5" w:rsidRPr="000E05B5" w:rsidRDefault="000E05B5" w:rsidP="000E05B5">
            <w:pPr>
              <w:jc w:val="both"/>
              <w:rPr>
                <w:b/>
                <w:bCs/>
                <w:sz w:val="22"/>
                <w:szCs w:val="22"/>
              </w:rPr>
            </w:pPr>
            <w:r w:rsidRPr="000E05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•</w:t>
            </w:r>
            <w:r w:rsidRPr="000E05B5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14:paraId="23355C4A" w14:textId="1D49CA83" w:rsidR="001303CC" w:rsidRPr="004A02EA" w:rsidRDefault="000E05B5" w:rsidP="000E05B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0E05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•</w:t>
            </w:r>
            <w:r w:rsidRPr="000E05B5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</w:tc>
      </w:tr>
      <w:tr w:rsidR="001303CC" w:rsidRPr="004A02EA" w14:paraId="5199C9BA" w14:textId="77777777" w:rsidTr="000E05B5">
        <w:tc>
          <w:tcPr>
            <w:tcW w:w="1885" w:type="dxa"/>
            <w:hideMark/>
          </w:tcPr>
          <w:p w14:paraId="2D23E433" w14:textId="77777777" w:rsidR="001303CC" w:rsidRPr="004A02EA" w:rsidRDefault="001303CC" w:rsidP="001D1F5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4A02EA">
              <w:rPr>
                <w:b/>
                <w:bCs/>
                <w:sz w:val="22"/>
                <w:szCs w:val="22"/>
                <w:rtl/>
              </w:rPr>
              <w:lastRenderedPageBreak/>
              <w:t>عوامل منفی (بازدارنده)</w:t>
            </w:r>
          </w:p>
        </w:tc>
        <w:tc>
          <w:tcPr>
            <w:tcW w:w="3150" w:type="dxa"/>
            <w:hideMark/>
          </w:tcPr>
          <w:p w14:paraId="44D175FB" w14:textId="77777777" w:rsidR="000E05B5" w:rsidRPr="000E05B5" w:rsidRDefault="000E05B5" w:rsidP="000E05B5">
            <w:pPr>
              <w:rPr>
                <w:b/>
                <w:bCs/>
                <w:sz w:val="22"/>
                <w:szCs w:val="22"/>
                <w:rtl/>
              </w:rPr>
            </w:pPr>
            <w:r w:rsidRPr="000E05B5">
              <w:rPr>
                <w:b/>
                <w:bCs/>
                <w:sz w:val="22"/>
                <w:szCs w:val="22"/>
                <w:rtl/>
              </w:rPr>
              <w:t>نقاط ضعف (</w:t>
            </w:r>
            <w:r w:rsidRPr="000E05B5">
              <w:rPr>
                <w:b/>
                <w:bCs/>
                <w:sz w:val="22"/>
                <w:szCs w:val="22"/>
              </w:rPr>
              <w:t>W</w:t>
            </w:r>
            <w:r w:rsidRPr="000E05B5">
              <w:rPr>
                <w:b/>
                <w:bCs/>
                <w:sz w:val="22"/>
                <w:szCs w:val="22"/>
                <w:rtl/>
              </w:rPr>
              <w:t>):</w:t>
            </w:r>
          </w:p>
          <w:p w14:paraId="32A7E777" w14:textId="77777777" w:rsidR="000E05B5" w:rsidRPr="000E05B5" w:rsidRDefault="000E05B5" w:rsidP="000E05B5">
            <w:pPr>
              <w:rPr>
                <w:b/>
                <w:bCs/>
                <w:sz w:val="22"/>
                <w:szCs w:val="22"/>
                <w:rtl/>
              </w:rPr>
            </w:pPr>
            <w:r w:rsidRPr="000E05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•</w:t>
            </w:r>
            <w:r w:rsidRPr="000E05B5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14:paraId="54F65463" w14:textId="6E678C6E" w:rsidR="001303CC" w:rsidRPr="004A02EA" w:rsidRDefault="000E05B5" w:rsidP="000E05B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0E05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•</w:t>
            </w:r>
            <w:r w:rsidRPr="000E05B5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</w:tc>
        <w:tc>
          <w:tcPr>
            <w:tcW w:w="3895" w:type="dxa"/>
            <w:hideMark/>
          </w:tcPr>
          <w:p w14:paraId="287F4D2F" w14:textId="77777777" w:rsidR="000E05B5" w:rsidRPr="000E05B5" w:rsidRDefault="000E05B5" w:rsidP="000E05B5">
            <w:pPr>
              <w:rPr>
                <w:b/>
                <w:bCs/>
                <w:sz w:val="22"/>
                <w:szCs w:val="22"/>
                <w:rtl/>
              </w:rPr>
            </w:pPr>
            <w:r w:rsidRPr="000E05B5">
              <w:rPr>
                <w:b/>
                <w:bCs/>
                <w:sz w:val="22"/>
                <w:szCs w:val="22"/>
                <w:rtl/>
              </w:rPr>
              <w:t>تهد</w:t>
            </w:r>
            <w:r w:rsidRPr="000E05B5">
              <w:rPr>
                <w:rFonts w:hint="cs"/>
                <w:b/>
                <w:bCs/>
                <w:sz w:val="22"/>
                <w:szCs w:val="22"/>
                <w:rtl/>
              </w:rPr>
              <w:t>یدها</w:t>
            </w:r>
            <w:r w:rsidRPr="000E05B5">
              <w:rPr>
                <w:b/>
                <w:bCs/>
                <w:sz w:val="22"/>
                <w:szCs w:val="22"/>
                <w:rtl/>
              </w:rPr>
              <w:t xml:space="preserve"> (</w:t>
            </w:r>
            <w:r w:rsidRPr="000E05B5">
              <w:rPr>
                <w:b/>
                <w:bCs/>
                <w:sz w:val="22"/>
                <w:szCs w:val="22"/>
              </w:rPr>
              <w:t>T</w:t>
            </w:r>
            <w:r w:rsidRPr="000E05B5">
              <w:rPr>
                <w:b/>
                <w:bCs/>
                <w:sz w:val="22"/>
                <w:szCs w:val="22"/>
                <w:rtl/>
              </w:rPr>
              <w:t>):</w:t>
            </w:r>
          </w:p>
          <w:p w14:paraId="36C0BE98" w14:textId="77777777" w:rsidR="000E05B5" w:rsidRPr="000E05B5" w:rsidRDefault="000E05B5" w:rsidP="000E05B5">
            <w:pPr>
              <w:rPr>
                <w:b/>
                <w:bCs/>
                <w:sz w:val="22"/>
                <w:szCs w:val="22"/>
                <w:rtl/>
              </w:rPr>
            </w:pPr>
            <w:r w:rsidRPr="000E05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•</w:t>
            </w:r>
            <w:r w:rsidRPr="000E05B5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14:paraId="09104E55" w14:textId="1B5CA1BE" w:rsidR="001303CC" w:rsidRPr="004A02EA" w:rsidRDefault="000E05B5" w:rsidP="000E05B5">
            <w:pPr>
              <w:spacing w:after="160" w:line="278" w:lineRule="auto"/>
              <w:jc w:val="both"/>
              <w:rPr>
                <w:sz w:val="22"/>
                <w:szCs w:val="22"/>
              </w:rPr>
            </w:pPr>
            <w:r w:rsidRPr="000E05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•</w:t>
            </w:r>
            <w:r w:rsidRPr="000E05B5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</w:tc>
      </w:tr>
    </w:tbl>
    <w:p w14:paraId="478C56A4" w14:textId="77777777" w:rsidR="001303CC" w:rsidRDefault="001303CC" w:rsidP="001303CC">
      <w:pPr>
        <w:jc w:val="both"/>
        <w:rPr>
          <w:rtl/>
        </w:rPr>
      </w:pPr>
    </w:p>
    <w:p w14:paraId="3D457603" w14:textId="77777777" w:rsidR="000E05B5" w:rsidRPr="004A02EA" w:rsidRDefault="000E05B5" w:rsidP="001303CC">
      <w:pPr>
        <w:jc w:val="both"/>
      </w:pPr>
    </w:p>
    <w:p w14:paraId="595B3F59" w14:textId="77777777" w:rsidR="000E05B5" w:rsidRPr="000E05B5" w:rsidRDefault="000E05B5" w:rsidP="000E05B5">
      <w:pPr>
        <w:rPr>
          <w:b/>
          <w:bCs/>
          <w:rtl/>
        </w:rPr>
      </w:pPr>
      <w:r w:rsidRPr="000E05B5">
        <w:rPr>
          <w:b/>
          <w:bCs/>
          <w:rtl/>
        </w:rPr>
        <w:t>پ</w:t>
      </w:r>
      <w:r w:rsidRPr="000E05B5">
        <w:rPr>
          <w:rFonts w:hint="cs"/>
          <w:b/>
          <w:bCs/>
          <w:rtl/>
        </w:rPr>
        <w:t>یشنهادات</w:t>
      </w:r>
      <w:r w:rsidRPr="000E05B5">
        <w:rPr>
          <w:b/>
          <w:bCs/>
          <w:rtl/>
        </w:rPr>
        <w:t xml:space="preserve"> راهبرد</w:t>
      </w:r>
      <w:r w:rsidRPr="000E05B5">
        <w:rPr>
          <w:rFonts w:hint="cs"/>
          <w:b/>
          <w:bCs/>
          <w:rtl/>
        </w:rPr>
        <w:t>ی</w:t>
      </w:r>
      <w:r w:rsidRPr="000E05B5">
        <w:rPr>
          <w:b/>
          <w:bCs/>
          <w:rtl/>
        </w:rPr>
        <w:t xml:space="preserve"> و عمل</w:t>
      </w:r>
      <w:r w:rsidRPr="000E05B5">
        <w:rPr>
          <w:rFonts w:hint="cs"/>
          <w:b/>
          <w:bCs/>
          <w:rtl/>
        </w:rPr>
        <w:t>یاتی</w:t>
      </w:r>
      <w:r w:rsidRPr="000E05B5">
        <w:rPr>
          <w:b/>
          <w:bCs/>
          <w:rtl/>
        </w:rPr>
        <w:t xml:space="preserve"> شما برا</w:t>
      </w:r>
      <w:r w:rsidRPr="000E05B5">
        <w:rPr>
          <w:rFonts w:hint="cs"/>
          <w:b/>
          <w:bCs/>
          <w:rtl/>
        </w:rPr>
        <w:t>ی</w:t>
      </w:r>
      <w:r w:rsidRPr="000E05B5">
        <w:rPr>
          <w:b/>
          <w:bCs/>
          <w:rtl/>
        </w:rPr>
        <w:t xml:space="preserve"> توسعه و بهبود ا</w:t>
      </w:r>
      <w:r w:rsidRPr="000E05B5">
        <w:rPr>
          <w:rFonts w:hint="cs"/>
          <w:b/>
          <w:bCs/>
          <w:rtl/>
        </w:rPr>
        <w:t>ین</w:t>
      </w:r>
      <w:r w:rsidRPr="000E05B5">
        <w:rPr>
          <w:b/>
          <w:bCs/>
          <w:rtl/>
        </w:rPr>
        <w:t xml:space="preserve"> دوره چ</w:t>
      </w:r>
      <w:r w:rsidRPr="000E05B5">
        <w:rPr>
          <w:rFonts w:hint="cs"/>
          <w:b/>
          <w:bCs/>
          <w:rtl/>
        </w:rPr>
        <w:t>یست؟</w:t>
      </w:r>
    </w:p>
    <w:p w14:paraId="1C9A2E86" w14:textId="77777777" w:rsidR="000E05B5" w:rsidRPr="000E05B5" w:rsidRDefault="000E05B5" w:rsidP="000E05B5">
      <w:pPr>
        <w:rPr>
          <w:b/>
          <w:bCs/>
          <w:rtl/>
        </w:rPr>
      </w:pPr>
      <w:r w:rsidRPr="000E05B5">
        <w:rPr>
          <w:b/>
          <w:bCs/>
          <w:rtl/>
        </w:rPr>
        <w:t>(پ</w:t>
      </w:r>
      <w:r w:rsidRPr="000E05B5">
        <w:rPr>
          <w:rFonts w:hint="cs"/>
          <w:b/>
          <w:bCs/>
          <w:rtl/>
        </w:rPr>
        <w:t>یشنهادات</w:t>
      </w:r>
      <w:r w:rsidRPr="000E05B5">
        <w:rPr>
          <w:b/>
          <w:bCs/>
          <w:rtl/>
        </w:rPr>
        <w:t xml:space="preserve"> م</w:t>
      </w:r>
      <w:r w:rsidRPr="000E05B5">
        <w:rPr>
          <w:rFonts w:hint="cs"/>
          <w:b/>
          <w:bCs/>
          <w:rtl/>
        </w:rPr>
        <w:t>ی‌تواند</w:t>
      </w:r>
      <w:r w:rsidRPr="000E05B5">
        <w:rPr>
          <w:b/>
          <w:bCs/>
          <w:rtl/>
        </w:rPr>
        <w:t xml:space="preserve"> در حوزه‌ها</w:t>
      </w:r>
      <w:r w:rsidRPr="000E05B5">
        <w:rPr>
          <w:rFonts w:hint="cs"/>
          <w:b/>
          <w:bCs/>
          <w:rtl/>
        </w:rPr>
        <w:t>ی</w:t>
      </w:r>
      <w:r w:rsidRPr="000E05B5">
        <w:rPr>
          <w:b/>
          <w:bCs/>
          <w:rtl/>
        </w:rPr>
        <w:t xml:space="preserve"> س</w:t>
      </w:r>
      <w:r w:rsidRPr="000E05B5">
        <w:rPr>
          <w:rFonts w:hint="cs"/>
          <w:b/>
          <w:bCs/>
          <w:rtl/>
        </w:rPr>
        <w:t>یاست‌گذاری،</w:t>
      </w:r>
      <w:r w:rsidRPr="000E05B5">
        <w:rPr>
          <w:b/>
          <w:bCs/>
          <w:rtl/>
        </w:rPr>
        <w:t xml:space="preserve"> منابع، توسعه ه</w:t>
      </w:r>
      <w:r w:rsidRPr="000E05B5">
        <w:rPr>
          <w:rFonts w:hint="cs"/>
          <w:b/>
          <w:bCs/>
          <w:rtl/>
        </w:rPr>
        <w:t>یئت</w:t>
      </w:r>
      <w:r w:rsidRPr="000E05B5">
        <w:rPr>
          <w:b/>
          <w:bCs/>
          <w:rtl/>
        </w:rPr>
        <w:t xml:space="preserve"> علم</w:t>
      </w:r>
      <w:r w:rsidRPr="000E05B5">
        <w:rPr>
          <w:rFonts w:hint="cs"/>
          <w:b/>
          <w:bCs/>
          <w:rtl/>
        </w:rPr>
        <w:t>ی،</w:t>
      </w:r>
      <w:r w:rsidRPr="000E05B5">
        <w:rPr>
          <w:b/>
          <w:bCs/>
          <w:rtl/>
        </w:rPr>
        <w:t xml:space="preserve"> ارتباطات و ... باشد)</w:t>
      </w:r>
    </w:p>
    <w:p w14:paraId="553C5578" w14:textId="77777777" w:rsidR="000E05B5" w:rsidRDefault="000E05B5" w:rsidP="000E05B5">
      <w:pPr>
        <w:jc w:val="both"/>
        <w:rPr>
          <w:b/>
          <w:bCs/>
          <w:rtl/>
        </w:rPr>
      </w:pPr>
      <w:r w:rsidRPr="000E05B5">
        <w:rPr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91F42" w14:textId="6F2E1083" w:rsidR="004A02EA" w:rsidRPr="004A02EA" w:rsidRDefault="004A02EA" w:rsidP="000E05B5">
      <w:pPr>
        <w:jc w:val="both"/>
      </w:pPr>
      <w:r w:rsidRPr="004A02EA">
        <w:rPr>
          <w:b/>
          <w:bCs/>
          <w:rtl/>
        </w:rPr>
        <w:t>با تشکر از دیدگاه راهبردی و وقتی که در اختیار ما گذاشتید</w:t>
      </w:r>
      <w:r w:rsidRPr="004A02EA">
        <w:rPr>
          <w:b/>
          <w:bCs/>
        </w:rPr>
        <w:t>.</w:t>
      </w:r>
    </w:p>
    <w:p w14:paraId="30E1E0AF" w14:textId="77777777" w:rsidR="00BE0BFF" w:rsidRDefault="00BE0BFF" w:rsidP="001303CC">
      <w:pPr>
        <w:jc w:val="both"/>
      </w:pPr>
    </w:p>
    <w:sectPr w:rsidR="00BE0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34B2"/>
    <w:multiLevelType w:val="multilevel"/>
    <w:tmpl w:val="7A08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734D0"/>
    <w:multiLevelType w:val="multilevel"/>
    <w:tmpl w:val="9836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581486">
    <w:abstractNumId w:val="1"/>
  </w:num>
  <w:num w:numId="2" w16cid:durableId="101615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EA"/>
    <w:rsid w:val="000E05B5"/>
    <w:rsid w:val="001303CC"/>
    <w:rsid w:val="001366FF"/>
    <w:rsid w:val="00370C75"/>
    <w:rsid w:val="004A02EA"/>
    <w:rsid w:val="00BE0BFF"/>
    <w:rsid w:val="00CB733B"/>
    <w:rsid w:val="00E02A58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F2BD"/>
  <w15:chartTrackingRefBased/>
  <w15:docId w15:val="{DE833F34-F05C-4E13-AE29-539D53B9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2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2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2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2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2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2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2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2EA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2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2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2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2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2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2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2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2EA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2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3C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3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v-fac.tbzmed.ac.ir/Page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Karimi</dc:creator>
  <cp:keywords/>
  <dc:description/>
  <cp:lastModifiedBy>Abbas Karimi</cp:lastModifiedBy>
  <cp:revision>1</cp:revision>
  <dcterms:created xsi:type="dcterms:W3CDTF">2025-11-23T16:18:00Z</dcterms:created>
  <dcterms:modified xsi:type="dcterms:W3CDTF">2025-11-23T16:47:00Z</dcterms:modified>
</cp:coreProperties>
</file>